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B4" w:rsidRDefault="000D11B4" w:rsidP="000D11B4">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872B67">
        <w:rPr>
          <w:rFonts w:ascii="Sylfaen" w:hAnsi="Sylfaen"/>
          <w:lang w:val="ka-GE"/>
        </w:rPr>
        <w:t xml:space="preserve"> 22</w:t>
      </w:r>
    </w:p>
    <w:p w:rsidR="000D11B4" w:rsidRPr="002C28BB" w:rsidRDefault="000D11B4" w:rsidP="000D11B4">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0D11B4" w:rsidRPr="008F5D68" w:rsidRDefault="000D11B4" w:rsidP="000D11B4">
      <w:pPr>
        <w:jc w:val="center"/>
        <w:rPr>
          <w:rFonts w:ascii="Sylfaen" w:hAnsi="Sylfaen"/>
          <w:lang w:val="ka-GE"/>
        </w:rPr>
      </w:pPr>
    </w:p>
    <w:p w:rsidR="000D11B4" w:rsidRPr="007C6F29" w:rsidRDefault="000D11B4" w:rsidP="000D11B4">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0D11B4" w:rsidRPr="002C28BB" w:rsidRDefault="000D11B4" w:rsidP="000D11B4">
      <w:pPr>
        <w:spacing w:after="0" w:line="240" w:lineRule="auto"/>
        <w:rPr>
          <w:rFonts w:ascii="Sylfaen" w:hAnsi="Sylfaen" w:cs="Arial"/>
          <w:sz w:val="24"/>
          <w:szCs w:val="24"/>
        </w:rPr>
      </w:pPr>
    </w:p>
    <w:p w:rsidR="000D11B4" w:rsidRPr="006934C5" w:rsidRDefault="000D11B4" w:rsidP="000D11B4">
      <w:pPr>
        <w:jc w:val="center"/>
        <w:rPr>
          <w:rFonts w:ascii="Sylfaen" w:hAnsi="Sylfaen"/>
          <w:lang w:val="ka-GE"/>
        </w:rPr>
      </w:pPr>
      <w:r>
        <w:rPr>
          <w:rFonts w:ascii="Sylfaen" w:hAnsi="Sylfaen"/>
          <w:lang w:val="ka-GE"/>
        </w:rPr>
        <w:t>პროფესიული საგანმანათლებლო პროგრამა</w:t>
      </w:r>
    </w:p>
    <w:p w:rsidR="000D11B4" w:rsidRDefault="000D11B4" w:rsidP="000D11B4">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0D11B4" w:rsidRPr="002C28BB" w:rsidRDefault="000D11B4" w:rsidP="000D11B4">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872B67" w:rsidRPr="00872B67">
        <w:rPr>
          <w:rFonts w:ascii="Sylfaen" w:hAnsi="Sylfaen" w:cs="Arial"/>
          <w:b/>
          <w:sz w:val="24"/>
          <w:szCs w:val="24"/>
          <w:lang w:val="en-US"/>
        </w:rPr>
        <w:t>ადრეული</w:t>
      </w:r>
      <w:proofErr w:type="spellEnd"/>
      <w:r w:rsidR="00872B67" w:rsidRPr="00872B67">
        <w:rPr>
          <w:rFonts w:ascii="Sylfaen" w:hAnsi="Sylfaen" w:cs="Arial"/>
          <w:b/>
          <w:sz w:val="24"/>
          <w:szCs w:val="24"/>
          <w:lang w:val="en-US"/>
        </w:rPr>
        <w:t xml:space="preserve"> </w:t>
      </w:r>
      <w:proofErr w:type="spellStart"/>
      <w:r w:rsidR="00872B67" w:rsidRPr="00872B67">
        <w:rPr>
          <w:rFonts w:ascii="Sylfaen" w:hAnsi="Sylfaen" w:cs="Arial"/>
          <w:b/>
          <w:sz w:val="24"/>
          <w:szCs w:val="24"/>
          <w:lang w:val="en-US"/>
        </w:rPr>
        <w:t>და</w:t>
      </w:r>
      <w:proofErr w:type="spellEnd"/>
      <w:r w:rsidR="00872B67" w:rsidRPr="00872B67">
        <w:rPr>
          <w:rFonts w:ascii="Sylfaen" w:hAnsi="Sylfaen" w:cs="Arial"/>
          <w:b/>
          <w:sz w:val="24"/>
          <w:szCs w:val="24"/>
          <w:lang w:val="en-US"/>
        </w:rPr>
        <w:t xml:space="preserve"> </w:t>
      </w:r>
      <w:proofErr w:type="spellStart"/>
      <w:r w:rsidR="00872B67" w:rsidRPr="00872B67">
        <w:rPr>
          <w:rFonts w:ascii="Sylfaen" w:hAnsi="Sylfaen" w:cs="Arial"/>
          <w:b/>
          <w:sz w:val="24"/>
          <w:szCs w:val="24"/>
          <w:lang w:val="en-US"/>
        </w:rPr>
        <w:t>სკოლამდელი</w:t>
      </w:r>
      <w:proofErr w:type="spellEnd"/>
      <w:r w:rsidR="00872B67" w:rsidRPr="00872B67">
        <w:rPr>
          <w:rFonts w:ascii="Sylfaen" w:hAnsi="Sylfaen" w:cs="Arial"/>
          <w:b/>
          <w:sz w:val="24"/>
          <w:szCs w:val="24"/>
          <w:lang w:val="en-US"/>
        </w:rPr>
        <w:t xml:space="preserve"> </w:t>
      </w:r>
      <w:proofErr w:type="spellStart"/>
      <w:r w:rsidR="00872B67" w:rsidRPr="00872B67">
        <w:rPr>
          <w:rFonts w:ascii="Sylfaen" w:hAnsi="Sylfaen" w:cs="Arial"/>
          <w:b/>
          <w:sz w:val="24"/>
          <w:szCs w:val="24"/>
          <w:lang w:val="en-US"/>
        </w:rPr>
        <w:t>განათლების</w:t>
      </w:r>
      <w:proofErr w:type="spellEnd"/>
      <w:r w:rsidR="00872B67" w:rsidRPr="00872B67">
        <w:rPr>
          <w:rFonts w:ascii="Sylfaen" w:hAnsi="Sylfaen" w:cs="Arial"/>
          <w:b/>
          <w:sz w:val="24"/>
          <w:szCs w:val="24"/>
          <w:lang w:val="en-US"/>
        </w:rPr>
        <w:t xml:space="preserve"> </w:t>
      </w:r>
      <w:proofErr w:type="spellStart"/>
      <w:r w:rsidR="00872B67" w:rsidRPr="00872B67">
        <w:rPr>
          <w:rFonts w:ascii="Sylfaen" w:hAnsi="Sylfaen" w:cs="Arial"/>
          <w:b/>
          <w:sz w:val="24"/>
          <w:szCs w:val="24"/>
          <w:lang w:val="en-US"/>
        </w:rPr>
        <w:t>მეთოდოლოგია</w:t>
      </w:r>
      <w:proofErr w:type="spellEnd"/>
    </w:p>
    <w:p w:rsidR="000D11B4" w:rsidRPr="002C28BB" w:rsidRDefault="000D11B4" w:rsidP="000D11B4">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0D11B4" w:rsidRPr="002C28BB" w:rsidRDefault="000D11B4" w:rsidP="000D11B4">
      <w:pPr>
        <w:rPr>
          <w:rFonts w:ascii="Sylfaen" w:hAnsi="Sylfaen" w:cs="Arial"/>
          <w:b/>
          <w:sz w:val="24"/>
          <w:szCs w:val="24"/>
          <w:lang w:val="ka-GE"/>
        </w:rPr>
      </w:pPr>
    </w:p>
    <w:p w:rsidR="000D11B4" w:rsidRPr="00F15622" w:rsidRDefault="000D11B4" w:rsidP="000D11B4">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0D11B4" w:rsidRDefault="000D11B4" w:rsidP="000D11B4">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872B67" w:rsidRDefault="00872B67" w:rsidP="000D11B4">
      <w:pPr>
        <w:jc w:val="center"/>
        <w:rPr>
          <w:rFonts w:ascii="Sylfaen" w:hAnsi="Sylfaen" w:cs="Arial"/>
          <w:sz w:val="20"/>
          <w:szCs w:val="20"/>
          <w:lang w:val="ka-GE"/>
        </w:rPr>
      </w:pPr>
    </w:p>
    <w:p w:rsidR="00872B67" w:rsidRPr="00F15622" w:rsidRDefault="00872B67" w:rsidP="000D11B4">
      <w:pPr>
        <w:jc w:val="center"/>
        <w:rPr>
          <w:rFonts w:ascii="Sylfaen" w:hAnsi="Sylfaen" w:cs="Arial"/>
          <w:sz w:val="20"/>
          <w:szCs w:val="20"/>
          <w:lang w:val="en-US"/>
        </w:rPr>
      </w:pPr>
    </w:p>
    <w:p w:rsidR="00844976" w:rsidRPr="00844976" w:rsidRDefault="00844976" w:rsidP="00844976">
      <w:pPr>
        <w:spacing w:before="120" w:line="240" w:lineRule="auto"/>
        <w:rPr>
          <w:rFonts w:ascii="Sylfaen" w:eastAsia="Times New Roman" w:hAnsi="Sylfaen" w:cs="Arial"/>
          <w:sz w:val="20"/>
          <w:szCs w:val="20"/>
          <w:lang w:val="ka-GE"/>
        </w:rPr>
      </w:pPr>
      <w:r w:rsidRPr="00844976">
        <w:rPr>
          <w:rFonts w:ascii="Sylfaen" w:eastAsia="Times New Roman" w:hAnsi="Sylfaen" w:cs="Arial"/>
          <w:b/>
          <w:sz w:val="20"/>
          <w:szCs w:val="20"/>
          <w:lang w:val="ka-GE"/>
        </w:rPr>
        <w:lastRenderedPageBreak/>
        <w:t xml:space="preserve">1. </w:t>
      </w:r>
      <w:r w:rsidRPr="00844976">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2446"/>
        <w:tblW w:w="5000" w:type="pct"/>
        <w:tblBorders>
          <w:insideH w:val="single" w:sz="4" w:space="0" w:color="auto"/>
        </w:tblBorders>
        <w:tblLook w:val="04A0" w:firstRow="1" w:lastRow="0" w:firstColumn="1" w:lastColumn="0" w:noHBand="0" w:noVBand="1"/>
      </w:tblPr>
      <w:tblGrid>
        <w:gridCol w:w="7411"/>
        <w:gridCol w:w="7375"/>
      </w:tblGrid>
      <w:tr w:rsidR="00844976" w:rsidRPr="00844976" w:rsidTr="008264A2">
        <w:trPr>
          <w:trHeight w:val="453"/>
        </w:trPr>
        <w:tc>
          <w:tcPr>
            <w:tcW w:w="2506" w:type="pct"/>
            <w:shd w:val="clear" w:color="auto" w:fill="auto"/>
          </w:tcPr>
          <w:p w:rsidR="00844976" w:rsidRPr="00844976" w:rsidRDefault="00844976" w:rsidP="00844976">
            <w:pPr>
              <w:spacing w:line="240" w:lineRule="auto"/>
              <w:ind w:right="906"/>
              <w:rPr>
                <w:rFonts w:ascii="Sylfaen" w:eastAsia="Times New Roman" w:hAnsi="Sylfaen" w:cs="Arial"/>
                <w:b/>
                <w:sz w:val="20"/>
                <w:szCs w:val="20"/>
                <w:lang w:val="ka-GE"/>
              </w:rPr>
            </w:pPr>
            <w:r w:rsidRPr="00844976">
              <w:rPr>
                <w:rFonts w:ascii="Sylfaen" w:eastAsia="Times New Roman" w:hAnsi="Sylfaen" w:cs="Arial"/>
                <w:b/>
                <w:sz w:val="20"/>
                <w:szCs w:val="20"/>
                <w:lang w:val="ka-GE"/>
              </w:rPr>
              <w:t xml:space="preserve"> სარეგისტრაციო ნომერი: </w:t>
            </w:r>
          </w:p>
        </w:tc>
        <w:tc>
          <w:tcPr>
            <w:tcW w:w="2494" w:type="pct"/>
            <w:shd w:val="clear" w:color="auto" w:fill="auto"/>
          </w:tcPr>
          <w:p w:rsidR="00844976" w:rsidRPr="00844976" w:rsidRDefault="00844976" w:rsidP="00844976">
            <w:pPr>
              <w:spacing w:line="240" w:lineRule="auto"/>
              <w:jc w:val="both"/>
              <w:rPr>
                <w:rFonts w:ascii="Sylfaen" w:eastAsia="Times New Roman" w:hAnsi="Sylfaen" w:cs="Arial"/>
                <w:sz w:val="20"/>
                <w:szCs w:val="20"/>
                <w:lang w:val="ka-GE"/>
              </w:rPr>
            </w:pPr>
            <w:r w:rsidRPr="00844976">
              <w:rPr>
                <w:rFonts w:ascii="Sylfaen" w:eastAsia="Times New Roman" w:hAnsi="Sylfaen" w:cs="Arial"/>
                <w:sz w:val="20"/>
                <w:szCs w:val="20"/>
                <w:lang w:val="ka-GE"/>
              </w:rPr>
              <w:t>0211722</w:t>
            </w:r>
          </w:p>
        </w:tc>
      </w:tr>
      <w:tr w:rsidR="00844976" w:rsidRPr="00844976" w:rsidTr="008264A2">
        <w:trPr>
          <w:trHeight w:val="437"/>
        </w:trPr>
        <w:tc>
          <w:tcPr>
            <w:tcW w:w="2506" w:type="pct"/>
            <w:shd w:val="clear" w:color="auto" w:fill="auto"/>
          </w:tcPr>
          <w:p w:rsidR="00844976" w:rsidRPr="00844976" w:rsidRDefault="00844976" w:rsidP="00844976">
            <w:pPr>
              <w:spacing w:line="240" w:lineRule="auto"/>
              <w:rPr>
                <w:rFonts w:ascii="Sylfaen" w:eastAsia="Times New Roman" w:hAnsi="Sylfaen" w:cs="Arial"/>
                <w:b/>
                <w:sz w:val="20"/>
                <w:szCs w:val="20"/>
                <w:lang w:val="ka-GE"/>
              </w:rPr>
            </w:pPr>
            <w:r w:rsidRPr="00844976">
              <w:rPr>
                <w:rFonts w:ascii="Sylfaen" w:eastAsia="Times New Roman" w:hAnsi="Sylfaen" w:cs="Arial"/>
                <w:b/>
                <w:sz w:val="20"/>
                <w:szCs w:val="20"/>
                <w:lang w:val="ka-GE"/>
              </w:rPr>
              <w:t>სახელწოდება:</w:t>
            </w:r>
          </w:p>
        </w:tc>
        <w:tc>
          <w:tcPr>
            <w:tcW w:w="2494" w:type="pct"/>
            <w:shd w:val="clear" w:color="auto" w:fill="auto"/>
          </w:tcPr>
          <w:p w:rsidR="00844976" w:rsidRPr="00844976" w:rsidRDefault="00844976" w:rsidP="00844976">
            <w:pPr>
              <w:spacing w:line="240" w:lineRule="auto"/>
              <w:jc w:val="both"/>
              <w:rPr>
                <w:rFonts w:ascii="Sylfaen" w:eastAsia="Times New Roman" w:hAnsi="Sylfaen" w:cs="Arial"/>
                <w:sz w:val="20"/>
                <w:szCs w:val="20"/>
                <w:lang w:val="ka-GE"/>
              </w:rPr>
            </w:pPr>
            <w:bookmarkStart w:id="0" w:name="_GoBack"/>
            <w:r w:rsidRPr="00844976">
              <w:rPr>
                <w:rFonts w:ascii="Sylfaen" w:eastAsia="Times New Roman" w:hAnsi="Sylfaen" w:cs="Arial"/>
                <w:sz w:val="20"/>
                <w:szCs w:val="20"/>
                <w:lang w:val="ka-GE"/>
              </w:rPr>
              <w:t>ადრეული და სკოლამდელი განათლების მეთოდოლოგია</w:t>
            </w:r>
            <w:bookmarkEnd w:id="0"/>
          </w:p>
        </w:tc>
      </w:tr>
      <w:tr w:rsidR="00844976" w:rsidRPr="00844976" w:rsidTr="008264A2">
        <w:trPr>
          <w:trHeight w:val="437"/>
        </w:trPr>
        <w:tc>
          <w:tcPr>
            <w:tcW w:w="2506" w:type="pct"/>
            <w:shd w:val="clear" w:color="auto" w:fill="auto"/>
          </w:tcPr>
          <w:p w:rsidR="00844976" w:rsidRPr="00844976" w:rsidRDefault="00844976" w:rsidP="00844976">
            <w:pPr>
              <w:spacing w:line="240" w:lineRule="auto"/>
              <w:rPr>
                <w:rFonts w:ascii="Sylfaen" w:eastAsia="Times New Roman" w:hAnsi="Sylfaen" w:cs="Arial"/>
                <w:b/>
                <w:sz w:val="20"/>
                <w:szCs w:val="20"/>
                <w:lang w:val="ka-GE"/>
              </w:rPr>
            </w:pPr>
            <w:r w:rsidRPr="00844976">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844976" w:rsidRPr="00844976" w:rsidRDefault="00844976" w:rsidP="00844976">
            <w:pPr>
              <w:spacing w:before="120" w:line="240" w:lineRule="auto"/>
              <w:jc w:val="both"/>
              <w:rPr>
                <w:rFonts w:ascii="Sylfaen" w:eastAsia="Times New Roman" w:hAnsi="Sylfaen" w:cs="Arial"/>
                <w:sz w:val="20"/>
                <w:szCs w:val="20"/>
                <w:lang w:val="ka-GE"/>
              </w:rPr>
            </w:pPr>
          </w:p>
        </w:tc>
      </w:tr>
      <w:tr w:rsidR="00844976" w:rsidRPr="00844976" w:rsidTr="008264A2">
        <w:trPr>
          <w:trHeight w:val="437"/>
        </w:trPr>
        <w:tc>
          <w:tcPr>
            <w:tcW w:w="2506" w:type="pct"/>
            <w:shd w:val="clear" w:color="auto" w:fill="auto"/>
          </w:tcPr>
          <w:p w:rsidR="00844976" w:rsidRPr="00844976" w:rsidRDefault="00844976" w:rsidP="00844976">
            <w:pPr>
              <w:tabs>
                <w:tab w:val="left" w:pos="5760"/>
              </w:tabs>
              <w:spacing w:before="120" w:line="240" w:lineRule="auto"/>
              <w:rPr>
                <w:rFonts w:ascii="Sylfaen" w:eastAsia="Times New Roman" w:hAnsi="Sylfaen" w:cs="Arial"/>
                <w:b/>
                <w:sz w:val="20"/>
                <w:szCs w:val="20"/>
                <w:lang w:val="ka-GE"/>
              </w:rPr>
            </w:pPr>
            <w:r w:rsidRPr="00844976">
              <w:rPr>
                <w:rFonts w:ascii="Sylfaen" w:eastAsia="Times New Roman" w:hAnsi="Sylfaen" w:cs="Arial"/>
                <w:b/>
                <w:sz w:val="20"/>
                <w:szCs w:val="20"/>
                <w:lang w:val="ka-GE"/>
              </w:rPr>
              <w:t>მოცულობა კრედიტებში:</w:t>
            </w:r>
            <w:r w:rsidRPr="00844976">
              <w:rPr>
                <w:rFonts w:ascii="Sylfaen" w:eastAsia="Times New Roman" w:hAnsi="Sylfaen" w:cs="Arial"/>
                <w:b/>
                <w:sz w:val="20"/>
                <w:szCs w:val="20"/>
                <w:lang w:val="ka-GE"/>
              </w:rPr>
              <w:tab/>
            </w:r>
          </w:p>
        </w:tc>
        <w:tc>
          <w:tcPr>
            <w:tcW w:w="2494" w:type="pct"/>
            <w:shd w:val="clear" w:color="auto" w:fill="auto"/>
          </w:tcPr>
          <w:p w:rsidR="00844976" w:rsidRPr="00844976" w:rsidRDefault="00844976" w:rsidP="00844976">
            <w:pPr>
              <w:spacing w:before="120" w:line="240" w:lineRule="auto"/>
              <w:jc w:val="both"/>
              <w:rPr>
                <w:rFonts w:ascii="Sylfaen" w:eastAsia="Times New Roman" w:hAnsi="Sylfaen" w:cs="Arial"/>
                <w:sz w:val="20"/>
                <w:szCs w:val="20"/>
                <w:lang w:val="ka-GE"/>
              </w:rPr>
            </w:pPr>
            <w:r w:rsidRPr="00844976">
              <w:rPr>
                <w:rFonts w:ascii="Sylfaen" w:eastAsia="Times New Roman" w:hAnsi="Sylfaen" w:cs="Arial"/>
                <w:sz w:val="20"/>
                <w:szCs w:val="20"/>
                <w:lang w:val="ka-GE"/>
              </w:rPr>
              <w:t>9</w:t>
            </w:r>
          </w:p>
        </w:tc>
      </w:tr>
      <w:tr w:rsidR="00844976" w:rsidRPr="00844976" w:rsidTr="008264A2">
        <w:trPr>
          <w:trHeight w:val="437"/>
        </w:trPr>
        <w:tc>
          <w:tcPr>
            <w:tcW w:w="2506" w:type="pct"/>
            <w:shd w:val="clear" w:color="auto" w:fill="auto"/>
          </w:tcPr>
          <w:p w:rsidR="00844976" w:rsidRPr="00844976" w:rsidRDefault="00844976" w:rsidP="00844976">
            <w:pPr>
              <w:spacing w:before="120" w:line="240" w:lineRule="auto"/>
              <w:rPr>
                <w:rFonts w:ascii="Sylfaen" w:eastAsia="Times New Roman" w:hAnsi="Sylfaen" w:cs="Arial"/>
                <w:b/>
                <w:sz w:val="20"/>
                <w:szCs w:val="20"/>
                <w:lang w:val="ka-GE"/>
              </w:rPr>
            </w:pPr>
            <w:r w:rsidRPr="00844976">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844976" w:rsidRPr="00844976" w:rsidRDefault="00844976" w:rsidP="00844976">
            <w:pPr>
              <w:spacing w:after="0" w:line="240" w:lineRule="auto"/>
              <w:jc w:val="both"/>
              <w:rPr>
                <w:rFonts w:ascii="Sylfaen" w:eastAsia="Times New Roman" w:hAnsi="Sylfaen" w:cs="Arial"/>
                <w:sz w:val="20"/>
                <w:szCs w:val="20"/>
                <w:lang w:val="ka-GE"/>
              </w:rPr>
            </w:pPr>
            <w:r w:rsidRPr="00844976">
              <w:rPr>
                <w:rFonts w:ascii="Sylfaen" w:eastAsia="Times New Roman" w:hAnsi="Sylfaen" w:cs="Arial"/>
                <w:sz w:val="20"/>
                <w:szCs w:val="20"/>
                <w:lang w:val="ka-GE"/>
              </w:rPr>
              <w:t xml:space="preserve">მოდულები: </w:t>
            </w:r>
          </w:p>
          <w:p w:rsidR="00844976" w:rsidRPr="00844976" w:rsidRDefault="00844976" w:rsidP="00844976">
            <w:pPr>
              <w:numPr>
                <w:ilvl w:val="0"/>
                <w:numId w:val="6"/>
              </w:numPr>
              <w:spacing w:after="0" w:line="240" w:lineRule="auto"/>
              <w:contextualSpacing/>
              <w:jc w:val="both"/>
              <w:rPr>
                <w:rFonts w:ascii="Sylfaen" w:eastAsia="Times New Roman" w:hAnsi="Sylfaen" w:cs="Arial"/>
                <w:sz w:val="20"/>
                <w:szCs w:val="20"/>
                <w:lang w:val="ka-GE"/>
              </w:rPr>
            </w:pPr>
            <w:r w:rsidRPr="00844976">
              <w:rPr>
                <w:rFonts w:ascii="Sylfaen" w:eastAsia="Times New Roman" w:hAnsi="Sylfaen" w:cs="Arial"/>
                <w:sz w:val="20"/>
                <w:szCs w:val="20"/>
                <w:lang w:val="ka-GE"/>
              </w:rPr>
              <w:t>შესავალი ადრეულ და სკოლამდელ განათლებაში</w:t>
            </w:r>
          </w:p>
          <w:p w:rsidR="00844976" w:rsidRPr="00844976" w:rsidRDefault="00844976" w:rsidP="00844976">
            <w:pPr>
              <w:numPr>
                <w:ilvl w:val="0"/>
                <w:numId w:val="6"/>
              </w:numPr>
              <w:spacing w:after="0" w:line="240" w:lineRule="auto"/>
              <w:contextualSpacing/>
              <w:jc w:val="both"/>
              <w:rPr>
                <w:rFonts w:ascii="Sylfaen" w:eastAsia="Times New Roman" w:hAnsi="Sylfaen" w:cs="Arial"/>
                <w:sz w:val="20"/>
                <w:szCs w:val="20"/>
                <w:lang w:val="ka-GE"/>
              </w:rPr>
            </w:pPr>
            <w:r w:rsidRPr="00844976">
              <w:rPr>
                <w:rFonts w:ascii="Sylfaen" w:eastAsia="Times New Roman" w:hAnsi="Sylfaen" w:cs="Arial"/>
                <w:sz w:val="20"/>
                <w:szCs w:val="20"/>
                <w:lang w:val="ka-GE"/>
              </w:rPr>
              <w:t>ბავშვის განვითარებების თავისებურებები</w:t>
            </w:r>
          </w:p>
          <w:p w:rsidR="00844976" w:rsidRPr="00844976" w:rsidRDefault="00844976" w:rsidP="00844976">
            <w:pPr>
              <w:numPr>
                <w:ilvl w:val="0"/>
                <w:numId w:val="6"/>
              </w:numPr>
              <w:spacing w:after="0" w:line="240" w:lineRule="auto"/>
              <w:contextualSpacing/>
              <w:jc w:val="both"/>
              <w:rPr>
                <w:rFonts w:ascii="Sylfaen" w:eastAsia="Times New Roman" w:hAnsi="Sylfaen" w:cs="Arial"/>
                <w:sz w:val="20"/>
                <w:szCs w:val="20"/>
                <w:lang w:val="ka-GE"/>
              </w:rPr>
            </w:pPr>
            <w:r w:rsidRPr="00844976">
              <w:rPr>
                <w:rFonts w:ascii="Sylfaen" w:eastAsia="Times New Roman" w:hAnsi="Sylfaen" w:cs="Arial"/>
                <w:sz w:val="20"/>
                <w:szCs w:val="20"/>
                <w:lang w:val="ka-GE"/>
              </w:rPr>
              <w:t>ადრეული განათლების კურიკულუმები</w:t>
            </w:r>
          </w:p>
          <w:p w:rsidR="00844976" w:rsidRPr="00844976" w:rsidRDefault="00844976" w:rsidP="00844976">
            <w:pPr>
              <w:numPr>
                <w:ilvl w:val="0"/>
                <w:numId w:val="6"/>
              </w:numPr>
              <w:spacing w:after="0" w:line="240" w:lineRule="auto"/>
              <w:contextualSpacing/>
              <w:jc w:val="both"/>
              <w:rPr>
                <w:rFonts w:ascii="Sylfaen" w:eastAsia="Times New Roman" w:hAnsi="Sylfaen" w:cs="Arial"/>
                <w:sz w:val="20"/>
                <w:szCs w:val="20"/>
                <w:lang w:val="ka-GE"/>
              </w:rPr>
            </w:pPr>
            <w:r w:rsidRPr="00844976">
              <w:rPr>
                <w:rFonts w:ascii="Sylfaen" w:eastAsia="Times New Roman" w:hAnsi="Sylfaen" w:cs="Arial"/>
                <w:sz w:val="20"/>
                <w:szCs w:val="20"/>
                <w:lang w:val="ka-GE"/>
              </w:rPr>
              <w:t>საგანმანათლებლო გარემო</w:t>
            </w:r>
          </w:p>
        </w:tc>
      </w:tr>
      <w:tr w:rsidR="00844976" w:rsidRPr="00844976" w:rsidTr="008264A2">
        <w:trPr>
          <w:trHeight w:val="1285"/>
        </w:trPr>
        <w:tc>
          <w:tcPr>
            <w:tcW w:w="2506" w:type="pct"/>
            <w:shd w:val="clear" w:color="auto" w:fill="auto"/>
          </w:tcPr>
          <w:p w:rsidR="00844976" w:rsidRPr="00844976" w:rsidRDefault="00844976" w:rsidP="00844976">
            <w:pPr>
              <w:spacing w:before="120" w:line="240" w:lineRule="auto"/>
              <w:jc w:val="both"/>
              <w:rPr>
                <w:rFonts w:ascii="Sylfaen" w:eastAsia="Times New Roman" w:hAnsi="Sylfaen" w:cs="Arial"/>
                <w:b/>
                <w:sz w:val="20"/>
                <w:szCs w:val="20"/>
                <w:lang w:val="ka-GE"/>
              </w:rPr>
            </w:pPr>
            <w:r w:rsidRPr="00844976">
              <w:rPr>
                <w:rFonts w:ascii="Sylfaen" w:eastAsia="Times New Roman" w:hAnsi="Sylfaen" w:cs="Arial"/>
                <w:b/>
                <w:sz w:val="20"/>
                <w:szCs w:val="20"/>
                <w:lang w:val="ka-GE"/>
              </w:rPr>
              <w:t>მოდულის აღწერა:</w:t>
            </w:r>
          </w:p>
        </w:tc>
        <w:tc>
          <w:tcPr>
            <w:tcW w:w="2494" w:type="pct"/>
            <w:shd w:val="clear" w:color="auto" w:fill="auto"/>
          </w:tcPr>
          <w:p w:rsidR="00844976" w:rsidRPr="00844976" w:rsidRDefault="00844976" w:rsidP="00844976">
            <w:pPr>
              <w:spacing w:line="240" w:lineRule="auto"/>
              <w:jc w:val="both"/>
              <w:rPr>
                <w:rFonts w:ascii="Sylfaen" w:eastAsia="Times New Roman" w:hAnsi="Sylfaen" w:cs="Times New Roman"/>
                <w:bCs/>
                <w:sz w:val="20"/>
                <w:szCs w:val="20"/>
                <w:lang w:val="ka-GE"/>
              </w:rPr>
            </w:pPr>
            <w:r w:rsidRPr="00844976">
              <w:rPr>
                <w:rFonts w:ascii="Sylfaen" w:eastAsia="Times New Roman" w:hAnsi="Sylfaen" w:cs="Sylfaen"/>
                <w:bCs/>
                <w:sz w:val="20"/>
                <w:szCs w:val="20"/>
                <w:lang w:val="ka-GE"/>
              </w:rPr>
              <w:t>მოდულისდასრულებისშემდეგპირსშეუძლია</w:t>
            </w:r>
            <w:r w:rsidRPr="00844976">
              <w:rPr>
                <w:rFonts w:ascii="Sylfaen" w:eastAsia="Times New Roman" w:hAnsi="Sylfaen" w:cs="Times New Roman"/>
                <w:bCs/>
                <w:sz w:val="20"/>
                <w:szCs w:val="20"/>
                <w:lang w:val="ka-GE"/>
              </w:rPr>
              <w:t>:</w:t>
            </w:r>
          </w:p>
          <w:p w:rsidR="00844976" w:rsidRPr="00844976" w:rsidRDefault="00844976" w:rsidP="00844976">
            <w:pPr>
              <w:spacing w:line="240" w:lineRule="auto"/>
              <w:jc w:val="both"/>
              <w:rPr>
                <w:rFonts w:ascii="Sylfaen" w:eastAsia="Times New Roman" w:hAnsi="Sylfaen" w:cs="Times New Roman"/>
                <w:bCs/>
                <w:sz w:val="20"/>
                <w:szCs w:val="20"/>
                <w:lang w:val="ka-GE"/>
              </w:rPr>
            </w:pPr>
            <w:r w:rsidRPr="00844976">
              <w:rPr>
                <w:rFonts w:ascii="Sylfaen" w:eastAsia="Helvetica" w:hAnsi="Sylfaen" w:cs="Helvetica"/>
                <w:bCs/>
                <w:sz w:val="20"/>
                <w:szCs w:val="20"/>
                <w:lang w:val="ka-GE"/>
              </w:rPr>
              <w:t>დღის</w:t>
            </w:r>
            <w:r w:rsidRPr="00844976">
              <w:rPr>
                <w:rFonts w:ascii="Sylfaen" w:eastAsia="Times New Roman" w:hAnsi="Sylfaen" w:cs="Times New Roman"/>
                <w:bCs/>
                <w:sz w:val="20"/>
                <w:szCs w:val="20"/>
                <w:lang w:val="ka-GE"/>
              </w:rPr>
              <w:t xml:space="preserve"> განრიგის შემუშავება-დანერგვის პროცესის ანალიზი; </w:t>
            </w:r>
            <w:r w:rsidRPr="00844976">
              <w:rPr>
                <w:rFonts w:ascii="Sylfaen" w:eastAsia="Helvetica" w:hAnsi="Sylfaen" w:cs="Helvetica"/>
                <w:bCs/>
                <w:sz w:val="20"/>
                <w:szCs w:val="20"/>
                <w:lang w:val="ka-GE"/>
              </w:rPr>
              <w:t>დღისგანრიგის</w:t>
            </w:r>
            <w:r w:rsidRPr="00844976">
              <w:rPr>
                <w:rFonts w:ascii="Sylfaen" w:eastAsia="Times New Roman" w:hAnsi="Sylfaen" w:cs="Times New Roman"/>
                <w:bCs/>
                <w:sz w:val="20"/>
                <w:szCs w:val="20"/>
                <w:lang w:val="ka-GE"/>
              </w:rPr>
              <w:t xml:space="preserve"> შემადგენელი </w:t>
            </w:r>
            <w:r w:rsidRPr="00844976">
              <w:rPr>
                <w:rFonts w:ascii="Sylfaen" w:eastAsia="Helvetica" w:hAnsi="Sylfaen" w:cs="Helvetica"/>
                <w:bCs/>
                <w:sz w:val="20"/>
                <w:szCs w:val="20"/>
                <w:lang w:val="ka-GE"/>
              </w:rPr>
              <w:t>კომპონენტების</w:t>
            </w:r>
            <w:r w:rsidRPr="00844976">
              <w:rPr>
                <w:rFonts w:ascii="Sylfaen" w:eastAsia="Times New Roman" w:hAnsi="Sylfaen" w:cs="Times New Roman"/>
                <w:bCs/>
                <w:sz w:val="20"/>
                <w:szCs w:val="20"/>
                <w:lang w:val="ka-GE"/>
              </w:rPr>
              <w:t xml:space="preserve"> აღწერა და დღის განრიგის შემუშავება; </w:t>
            </w:r>
            <w:r w:rsidRPr="00844976">
              <w:rPr>
                <w:rFonts w:ascii="Sylfaen" w:eastAsia="Helvetica" w:hAnsi="Sylfaen" w:cs="Helvetica"/>
                <w:bCs/>
                <w:sz w:val="20"/>
                <w:szCs w:val="20"/>
                <w:lang w:val="ka-GE"/>
              </w:rPr>
              <w:t>ფიზიკურიგარემოს</w:t>
            </w:r>
            <w:r w:rsidRPr="00844976">
              <w:rPr>
                <w:rFonts w:ascii="Sylfaen" w:eastAsia="Times New Roman" w:hAnsi="Sylfaen" w:cs="Times New Roman"/>
                <w:bCs/>
                <w:sz w:val="20"/>
                <w:szCs w:val="20"/>
                <w:lang w:val="ka-GE"/>
              </w:rPr>
              <w:t xml:space="preserve"> აღწერ</w:t>
            </w:r>
            <w:r w:rsidRPr="00844976">
              <w:rPr>
                <w:rFonts w:ascii="Sylfaen" w:eastAsia="Helvetica" w:hAnsi="Sylfaen" w:cs="Helvetica"/>
                <w:bCs/>
                <w:sz w:val="20"/>
                <w:szCs w:val="20"/>
                <w:lang w:val="ka-GE"/>
              </w:rPr>
              <w:t>ა</w:t>
            </w:r>
            <w:r w:rsidRPr="00844976">
              <w:rPr>
                <w:rFonts w:ascii="Sylfaen" w:eastAsia="Times New Roman" w:hAnsi="Sylfaen" w:cs="Times New Roman"/>
                <w:bCs/>
                <w:sz w:val="20"/>
                <w:szCs w:val="20"/>
                <w:lang w:val="ka-GE"/>
              </w:rPr>
              <w:t xml:space="preserve">, </w:t>
            </w:r>
            <w:r w:rsidRPr="00844976">
              <w:rPr>
                <w:rFonts w:ascii="Sylfaen" w:eastAsia="Helvetica" w:hAnsi="Sylfaen" w:cs="Helvetica"/>
                <w:bCs/>
                <w:sz w:val="20"/>
                <w:szCs w:val="20"/>
                <w:lang w:val="ka-GE"/>
              </w:rPr>
              <w:t>მოკლედაგრძელვადიანიგეგმისშემუშავება</w:t>
            </w:r>
            <w:r w:rsidRPr="00844976">
              <w:rPr>
                <w:rFonts w:ascii="Sylfaen" w:eastAsia="Times New Roman" w:hAnsi="Sylfaen" w:cs="Times New Roman"/>
                <w:bCs/>
                <w:sz w:val="20"/>
                <w:szCs w:val="20"/>
                <w:lang w:val="ka-GE"/>
              </w:rPr>
              <w:t xml:space="preserve">, </w:t>
            </w:r>
            <w:r w:rsidRPr="00844976">
              <w:rPr>
                <w:rFonts w:ascii="Sylfaen" w:eastAsia="Helvetica" w:hAnsi="Sylfaen" w:cs="Sylfaen"/>
                <w:bCs/>
                <w:sz w:val="20"/>
                <w:szCs w:val="20"/>
                <w:lang w:val="ka-GE"/>
              </w:rPr>
              <w:t>საგანმანათლებლო</w:t>
            </w:r>
            <w:r w:rsidRPr="00844976">
              <w:rPr>
                <w:rFonts w:ascii="Sylfaen" w:eastAsia="Times New Roman" w:hAnsi="Sylfaen" w:cs="Sylfaen"/>
                <w:bCs/>
                <w:sz w:val="20"/>
                <w:szCs w:val="20"/>
                <w:lang w:val="ka-GE"/>
              </w:rPr>
              <w:t xml:space="preserve"> სტრატეგიების</w:t>
            </w:r>
            <w:r w:rsidRPr="00844976">
              <w:rPr>
                <w:rFonts w:ascii="Sylfaen" w:eastAsia="Times New Roman" w:hAnsi="Sylfaen" w:cs="Times New Roman"/>
                <w:bCs/>
                <w:sz w:val="20"/>
                <w:szCs w:val="20"/>
                <w:lang w:val="ka-GE"/>
              </w:rPr>
              <w:t xml:space="preserve"> განსაზღვრა და </w:t>
            </w:r>
            <w:r w:rsidRPr="00844976">
              <w:rPr>
                <w:rFonts w:ascii="Sylfaen" w:eastAsia="Helvetica" w:hAnsi="Sylfaen" w:cs="Sylfaen"/>
                <w:bCs/>
                <w:sz w:val="20"/>
                <w:szCs w:val="20"/>
                <w:lang w:val="ka-GE"/>
              </w:rPr>
              <w:t>ს</w:t>
            </w:r>
            <w:r w:rsidRPr="00844976">
              <w:rPr>
                <w:rFonts w:ascii="Sylfaen" w:eastAsia="Times New Roman" w:hAnsi="Sylfaen" w:cs="Times New Roman"/>
                <w:bCs/>
                <w:sz w:val="20"/>
                <w:szCs w:val="20"/>
                <w:lang w:val="ka-GE"/>
              </w:rPr>
              <w:t>აგანმანათლებლო გარემოს შეფასება</w:t>
            </w:r>
          </w:p>
        </w:tc>
      </w:tr>
    </w:tbl>
    <w:p w:rsidR="00844976" w:rsidRPr="00844976" w:rsidRDefault="00844976" w:rsidP="00844976">
      <w:pPr>
        <w:spacing w:after="0" w:line="240" w:lineRule="auto"/>
        <w:jc w:val="both"/>
        <w:rPr>
          <w:rFonts w:ascii="Sylfaen" w:eastAsia="Times New Roman" w:hAnsi="Sylfaen" w:cs="Arial"/>
          <w:b/>
          <w:sz w:val="20"/>
          <w:szCs w:val="20"/>
          <w:lang w:val="ka-GE"/>
        </w:rPr>
      </w:pPr>
    </w:p>
    <w:p w:rsidR="00844976" w:rsidRPr="00844976" w:rsidRDefault="00844976" w:rsidP="00844976">
      <w:pPr>
        <w:spacing w:after="0" w:line="240" w:lineRule="auto"/>
        <w:jc w:val="both"/>
        <w:rPr>
          <w:rFonts w:ascii="Sylfaen" w:eastAsia="Times New Roman" w:hAnsi="Sylfaen" w:cs="Arial"/>
          <w:b/>
          <w:sz w:val="20"/>
          <w:szCs w:val="20"/>
          <w:lang w:val="ka-GE"/>
        </w:rPr>
      </w:pPr>
      <w:r w:rsidRPr="00844976">
        <w:rPr>
          <w:rFonts w:ascii="Sylfaen" w:eastAsia="Times New Roman" w:hAnsi="Sylfaen" w:cs="Arial"/>
          <w:b/>
          <w:sz w:val="20"/>
          <w:szCs w:val="20"/>
          <w:lang w:val="ka-GE"/>
        </w:rPr>
        <w:t>2. სტანდარტული ჩანაწერები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9497"/>
        <w:gridCol w:w="1483"/>
        <w:gridCol w:w="1119"/>
        <w:gridCol w:w="809"/>
      </w:tblGrid>
      <w:tr w:rsidR="00844976" w:rsidRPr="00844976" w:rsidTr="008264A2">
        <w:trPr>
          <w:trHeight w:val="1115"/>
          <w:jc w:val="center"/>
        </w:trPr>
        <w:tc>
          <w:tcPr>
            <w:tcW w:w="1152" w:type="pct"/>
            <w:shd w:val="clear" w:color="auto" w:fill="DEEAF6"/>
            <w:vAlign w:val="center"/>
          </w:tcPr>
          <w:p w:rsidR="00844976" w:rsidRPr="00844976" w:rsidRDefault="00844976" w:rsidP="00844976">
            <w:pPr>
              <w:spacing w:line="240" w:lineRule="auto"/>
              <w:jc w:val="center"/>
              <w:rPr>
                <w:rFonts w:ascii="Sylfaen" w:eastAsia="Times New Roman" w:hAnsi="Sylfaen" w:cs="Arial"/>
                <w:b/>
                <w:sz w:val="20"/>
                <w:szCs w:val="20"/>
                <w:lang w:val="ka-GE"/>
              </w:rPr>
            </w:pPr>
          </w:p>
          <w:p w:rsidR="00844976" w:rsidRPr="00844976" w:rsidRDefault="00844976" w:rsidP="00844976">
            <w:pPr>
              <w:spacing w:line="240" w:lineRule="auto"/>
              <w:jc w:val="center"/>
              <w:rPr>
                <w:rFonts w:ascii="Sylfaen" w:eastAsia="Times New Roman" w:hAnsi="Sylfaen" w:cs="Arial"/>
                <w:b/>
                <w:sz w:val="20"/>
                <w:szCs w:val="20"/>
                <w:lang w:val="ka-GE"/>
              </w:rPr>
            </w:pPr>
            <w:r w:rsidRPr="00844976">
              <w:rPr>
                <w:rFonts w:ascii="Sylfaen" w:eastAsia="Times New Roman" w:hAnsi="Sylfaen" w:cs="Arial"/>
                <w:b/>
                <w:sz w:val="20"/>
                <w:szCs w:val="20"/>
                <w:lang w:val="ka-GE"/>
              </w:rPr>
              <w:t>სწავლის შედეგები</w:t>
            </w:r>
          </w:p>
          <w:p w:rsidR="00844976" w:rsidRPr="00844976" w:rsidRDefault="00844976" w:rsidP="00844976">
            <w:pPr>
              <w:spacing w:before="120" w:line="240" w:lineRule="auto"/>
              <w:jc w:val="center"/>
              <w:rPr>
                <w:rFonts w:ascii="Sylfaen" w:eastAsia="Times New Roman" w:hAnsi="Sylfaen" w:cs="Arial"/>
                <w:b/>
                <w:sz w:val="20"/>
                <w:szCs w:val="20"/>
                <w:lang w:val="ka-GE"/>
              </w:rPr>
            </w:pPr>
          </w:p>
        </w:tc>
        <w:tc>
          <w:tcPr>
            <w:tcW w:w="1465" w:type="pct"/>
            <w:shd w:val="clear" w:color="auto" w:fill="DEEAF6"/>
            <w:vAlign w:val="center"/>
          </w:tcPr>
          <w:p w:rsidR="00844976" w:rsidRPr="00844976" w:rsidRDefault="00844976" w:rsidP="00844976">
            <w:pPr>
              <w:spacing w:line="240" w:lineRule="auto"/>
              <w:jc w:val="center"/>
              <w:rPr>
                <w:rFonts w:ascii="Sylfaen" w:eastAsia="Times New Roman" w:hAnsi="Sylfaen" w:cs="Arial"/>
                <w:b/>
                <w:sz w:val="20"/>
                <w:szCs w:val="20"/>
                <w:lang w:val="ka-GE"/>
              </w:rPr>
            </w:pPr>
            <w:r w:rsidRPr="00844976">
              <w:rPr>
                <w:rFonts w:ascii="Sylfaen" w:eastAsia="Times New Roman" w:hAnsi="Sylfaen" w:cs="Arial"/>
                <w:b/>
                <w:sz w:val="20"/>
                <w:szCs w:val="20"/>
                <w:lang w:val="ka-GE"/>
              </w:rPr>
              <w:t>შესრულების კრიტერიუმები</w:t>
            </w:r>
          </w:p>
        </w:tc>
        <w:tc>
          <w:tcPr>
            <w:tcW w:w="965" w:type="pct"/>
            <w:shd w:val="clear" w:color="auto" w:fill="DEEAF6"/>
            <w:vAlign w:val="center"/>
          </w:tcPr>
          <w:p w:rsidR="00844976" w:rsidRPr="00844976" w:rsidRDefault="00844976" w:rsidP="00844976">
            <w:pPr>
              <w:spacing w:line="240" w:lineRule="auto"/>
              <w:jc w:val="center"/>
              <w:rPr>
                <w:rFonts w:ascii="Sylfaen" w:eastAsia="Times New Roman" w:hAnsi="Sylfaen" w:cs="Arial"/>
                <w:b/>
                <w:sz w:val="20"/>
                <w:szCs w:val="20"/>
                <w:lang w:val="ka-GE"/>
              </w:rPr>
            </w:pPr>
          </w:p>
          <w:p w:rsidR="00844976" w:rsidRPr="00844976" w:rsidRDefault="00844976" w:rsidP="00844976">
            <w:pPr>
              <w:spacing w:line="240" w:lineRule="auto"/>
              <w:jc w:val="center"/>
              <w:rPr>
                <w:rFonts w:ascii="Sylfaen" w:eastAsia="Times New Roman" w:hAnsi="Sylfaen" w:cs="Arial"/>
                <w:b/>
                <w:sz w:val="20"/>
                <w:szCs w:val="20"/>
                <w:lang w:val="ka-GE"/>
              </w:rPr>
            </w:pPr>
            <w:r w:rsidRPr="00844976">
              <w:rPr>
                <w:rFonts w:ascii="Sylfaen" w:eastAsia="Times New Roman" w:hAnsi="Sylfaen" w:cs="Arial"/>
                <w:b/>
                <w:sz w:val="20"/>
                <w:szCs w:val="20"/>
                <w:lang w:val="ka-GE"/>
              </w:rPr>
              <w:t>კომპეტენციის პარამეტრების ფარგლები</w:t>
            </w:r>
            <w:r w:rsidRPr="00844976">
              <w:rPr>
                <w:rFonts w:ascii="Sylfaen" w:eastAsia="Times New Roman" w:hAnsi="Sylfaen" w:cs="Arial"/>
                <w:b/>
                <w:sz w:val="20"/>
                <w:szCs w:val="20"/>
                <w:lang w:val="ka-GE"/>
              </w:rPr>
              <w:br/>
            </w:r>
          </w:p>
        </w:tc>
        <w:tc>
          <w:tcPr>
            <w:tcW w:w="979" w:type="pct"/>
            <w:shd w:val="clear" w:color="auto" w:fill="DEEAF6"/>
            <w:vAlign w:val="center"/>
          </w:tcPr>
          <w:p w:rsidR="00844976" w:rsidRPr="00844976" w:rsidRDefault="00844976" w:rsidP="00844976">
            <w:pPr>
              <w:spacing w:line="240" w:lineRule="auto"/>
              <w:jc w:val="center"/>
              <w:rPr>
                <w:rFonts w:ascii="Sylfaen" w:eastAsia="Times New Roman" w:hAnsi="Sylfaen" w:cs="Arial"/>
                <w:b/>
                <w:sz w:val="20"/>
                <w:szCs w:val="20"/>
                <w:lang w:val="ka-GE"/>
              </w:rPr>
            </w:pPr>
            <w:r w:rsidRPr="00844976">
              <w:rPr>
                <w:rFonts w:ascii="Sylfaen" w:eastAsia="Times New Roman" w:hAnsi="Sylfaen" w:cs="Arial"/>
                <w:b/>
                <w:sz w:val="20"/>
                <w:szCs w:val="20"/>
                <w:lang w:val="ka-GE"/>
              </w:rPr>
              <w:t>შეფასების მიმართულება</w:t>
            </w:r>
          </w:p>
        </w:tc>
        <w:tc>
          <w:tcPr>
            <w:tcW w:w="439" w:type="pct"/>
            <w:shd w:val="clear" w:color="auto" w:fill="DEEAF6"/>
            <w:vAlign w:val="center"/>
          </w:tcPr>
          <w:p w:rsidR="00844976" w:rsidRPr="00844976" w:rsidRDefault="00844976" w:rsidP="00844976">
            <w:pPr>
              <w:spacing w:line="240" w:lineRule="auto"/>
              <w:jc w:val="center"/>
              <w:rPr>
                <w:rFonts w:ascii="Sylfaen" w:eastAsia="Times New Roman" w:hAnsi="Sylfaen" w:cs="Arial"/>
                <w:b/>
                <w:sz w:val="20"/>
                <w:szCs w:val="20"/>
                <w:lang w:val="ka-GE"/>
              </w:rPr>
            </w:pPr>
            <w:r w:rsidRPr="00844976">
              <w:rPr>
                <w:rFonts w:ascii="Sylfaen" w:eastAsia="Times New Roman" w:hAnsi="Sylfaen" w:cs="Arial"/>
                <w:b/>
                <w:sz w:val="20"/>
                <w:szCs w:val="20"/>
                <w:lang w:val="ka-GE"/>
              </w:rPr>
              <w:t>კრედიტი</w:t>
            </w:r>
          </w:p>
        </w:tc>
      </w:tr>
      <w:tr w:rsidR="00844976" w:rsidRPr="00844976" w:rsidTr="005110F8">
        <w:trPr>
          <w:trHeight w:val="1691"/>
          <w:jc w:val="center"/>
        </w:trPr>
        <w:tc>
          <w:tcPr>
            <w:tcW w:w="1152" w:type="pct"/>
            <w:shd w:val="clear" w:color="auto" w:fill="auto"/>
          </w:tcPr>
          <w:p w:rsidR="00844976" w:rsidRPr="00844976" w:rsidRDefault="00844976" w:rsidP="00844976">
            <w:pPr>
              <w:spacing w:line="240" w:lineRule="auto"/>
              <w:rPr>
                <w:rFonts w:ascii="Sylfaen" w:eastAsia="Times New Roman" w:hAnsi="Sylfaen" w:cs="Times New Roman"/>
                <w:b/>
                <w:sz w:val="20"/>
                <w:szCs w:val="20"/>
                <w:lang w:val="ka-GE"/>
              </w:rPr>
            </w:pPr>
            <w:r w:rsidRPr="00844976">
              <w:rPr>
                <w:rFonts w:ascii="Sylfaen" w:eastAsia="Times New Roman" w:hAnsi="Sylfaen" w:cs="Sylfaen"/>
                <w:b/>
                <w:bCs/>
                <w:sz w:val="20"/>
                <w:szCs w:val="20"/>
                <w:lang w:val="ka-GE"/>
              </w:rPr>
              <w:lastRenderedPageBreak/>
              <w:t>2.1. დღის</w:t>
            </w:r>
            <w:r w:rsidR="00872B67">
              <w:rPr>
                <w:rFonts w:ascii="Sylfaen" w:eastAsia="Times New Roman" w:hAnsi="Sylfaen" w:cs="Sylfaen"/>
                <w:b/>
                <w:bCs/>
                <w:sz w:val="20"/>
                <w:szCs w:val="20"/>
                <w:lang w:val="ka-GE"/>
              </w:rPr>
              <w:t xml:space="preserve"> </w:t>
            </w:r>
            <w:r w:rsidRPr="00844976">
              <w:rPr>
                <w:rFonts w:ascii="Sylfaen" w:eastAsia="Times New Roman" w:hAnsi="Sylfaen" w:cs="Sylfaen"/>
                <w:b/>
                <w:bCs/>
                <w:sz w:val="20"/>
                <w:szCs w:val="20"/>
                <w:lang w:val="ka-GE"/>
              </w:rPr>
              <w:t>განრიგი</w:t>
            </w:r>
            <w:r w:rsidRPr="00844976">
              <w:rPr>
                <w:rFonts w:ascii="Sylfaen" w:eastAsia="Times New Roman" w:hAnsi="Sylfaen" w:cs="Times New Roman"/>
                <w:b/>
                <w:bCs/>
                <w:sz w:val="20"/>
                <w:szCs w:val="20"/>
                <w:lang w:val="ka-GE"/>
              </w:rPr>
              <w:t>ს შემუშავება-დანერგვის პროცესის ანალიზი</w:t>
            </w:r>
          </w:p>
        </w:tc>
        <w:tc>
          <w:tcPr>
            <w:tcW w:w="1465" w:type="pct"/>
            <w:shd w:val="clear" w:color="auto" w:fill="auto"/>
          </w:tcPr>
          <w:p w:rsidR="00844976" w:rsidRPr="00844976" w:rsidRDefault="00844976" w:rsidP="00844976">
            <w:pPr>
              <w:numPr>
                <w:ilvl w:val="2"/>
                <w:numId w:val="9"/>
              </w:numPr>
              <w:spacing w:after="0" w:line="240" w:lineRule="auto"/>
              <w:ind w:left="16" w:hanging="16"/>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საგანმანათლებლოუნივერსალურიდიზაინისპრინციპებისმიხედვითგანმარტავსდღისგანრიგისმნიშვნელობას</w:t>
            </w:r>
          </w:p>
          <w:p w:rsidR="00844976" w:rsidRPr="00844976" w:rsidRDefault="00844976" w:rsidP="00844976">
            <w:pPr>
              <w:numPr>
                <w:ilvl w:val="2"/>
                <w:numId w:val="9"/>
              </w:numPr>
              <w:spacing w:after="0" w:line="240" w:lineRule="auto"/>
              <w:ind w:left="16" w:hanging="16"/>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ასაბუთებსდღისგანრიგისგავლენას</w:t>
            </w:r>
            <w:r w:rsidRPr="00844976">
              <w:rPr>
                <w:rFonts w:ascii="Sylfaen" w:eastAsia="Times New Roman" w:hAnsi="Sylfaen" w:cs="Times New Roman"/>
                <w:sz w:val="20"/>
                <w:szCs w:val="20"/>
                <w:lang w:val="ka-GE"/>
              </w:rPr>
              <w:t xml:space="preserve"> სწავლისა და განვითარების პროცესზე</w:t>
            </w:r>
          </w:p>
          <w:p w:rsidR="00844976" w:rsidRPr="00844976" w:rsidRDefault="00844976" w:rsidP="00844976">
            <w:pPr>
              <w:numPr>
                <w:ilvl w:val="2"/>
                <w:numId w:val="9"/>
              </w:numPr>
              <w:spacing w:after="0" w:line="240" w:lineRule="auto"/>
              <w:ind w:left="16" w:hanging="16"/>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საუკეთესოპრაქტიკებისშედარებისსაფუძველზეგანიხილავსდღისგანრიგისშემადგენელნაწილებს</w:t>
            </w:r>
            <w:r w:rsidRPr="00844976">
              <w:rPr>
                <w:rFonts w:ascii="Sylfaen" w:eastAsia="Times New Roman" w:hAnsi="Sylfaen" w:cs="Times New Roman"/>
                <w:sz w:val="20"/>
                <w:szCs w:val="20"/>
                <w:lang w:val="ka-GE"/>
              </w:rPr>
              <w:t xml:space="preserve">, </w:t>
            </w:r>
            <w:r w:rsidRPr="00844976">
              <w:rPr>
                <w:rFonts w:ascii="Sylfaen" w:eastAsia="Times New Roman" w:hAnsi="Sylfaen" w:cs="Sylfaen"/>
                <w:sz w:val="20"/>
                <w:szCs w:val="20"/>
                <w:lang w:val="ka-GE"/>
              </w:rPr>
              <w:t>მახასიათებლებსდააწყობისპრინციპებს</w:t>
            </w:r>
          </w:p>
          <w:p w:rsidR="00844976" w:rsidRPr="00844976" w:rsidRDefault="00844976" w:rsidP="00844976">
            <w:pPr>
              <w:numPr>
                <w:ilvl w:val="2"/>
                <w:numId w:val="9"/>
              </w:numPr>
              <w:spacing w:after="0" w:line="240" w:lineRule="auto"/>
              <w:ind w:left="16" w:hanging="16"/>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აღწერსდღისგანრიგისშემუშავებისპროცესსადაპროცედურებს</w:t>
            </w:r>
          </w:p>
          <w:p w:rsidR="00844976" w:rsidRPr="00844976" w:rsidRDefault="00844976" w:rsidP="00844976">
            <w:pPr>
              <w:spacing w:line="240" w:lineRule="auto"/>
              <w:ind w:left="53" w:firstLine="567"/>
              <w:rPr>
                <w:rFonts w:ascii="Sylfaen" w:eastAsia="Times New Roman" w:hAnsi="Sylfaen" w:cs="Times New Roman"/>
                <w:sz w:val="20"/>
                <w:szCs w:val="20"/>
                <w:lang w:val="ka-GE"/>
              </w:rPr>
            </w:pPr>
          </w:p>
        </w:tc>
        <w:tc>
          <w:tcPr>
            <w:tcW w:w="965" w:type="pct"/>
            <w:shd w:val="clear" w:color="auto" w:fill="auto"/>
            <w:vAlign w:val="center"/>
          </w:tcPr>
          <w:p w:rsidR="00844976" w:rsidRPr="00844976" w:rsidRDefault="00844976" w:rsidP="00844976">
            <w:pPr>
              <w:spacing w:line="240" w:lineRule="auto"/>
              <w:jc w:val="center"/>
              <w:rPr>
                <w:rFonts w:ascii="Sylfaen" w:eastAsia="Times New Roman" w:hAnsi="Sylfaen" w:cs="Sylfaen"/>
                <w:bCs/>
                <w:sz w:val="20"/>
                <w:szCs w:val="20"/>
                <w:lang w:val="ka-GE"/>
              </w:rPr>
            </w:pPr>
            <w:r w:rsidRPr="00844976">
              <w:rPr>
                <w:rFonts w:ascii="Sylfaen" w:eastAsia="Times New Roman" w:hAnsi="Sylfaen" w:cs="Sylfaen"/>
                <w:bCs/>
                <w:sz w:val="20"/>
                <w:szCs w:val="20"/>
                <w:lang w:val="ka-GE"/>
              </w:rPr>
              <w:t>სრულადაა ასახული შესრულების კრიტერიუმებში</w:t>
            </w:r>
          </w:p>
        </w:tc>
        <w:tc>
          <w:tcPr>
            <w:tcW w:w="979" w:type="pct"/>
            <w:shd w:val="clear" w:color="auto" w:fill="auto"/>
            <w:vAlign w:val="center"/>
          </w:tcPr>
          <w:p w:rsidR="00844976" w:rsidRPr="00844976" w:rsidRDefault="00844976" w:rsidP="00844976">
            <w:pPr>
              <w:spacing w:line="240" w:lineRule="auto"/>
              <w:jc w:val="center"/>
              <w:rPr>
                <w:rFonts w:ascii="Sylfaen" w:eastAsia="Times New Roman" w:hAnsi="Sylfaen" w:cs="Sylfaen"/>
                <w:bCs/>
                <w:sz w:val="20"/>
                <w:szCs w:val="20"/>
                <w:lang w:val="ka-GE"/>
              </w:rPr>
            </w:pPr>
            <w:r w:rsidRPr="00844976">
              <w:rPr>
                <w:rFonts w:ascii="Sylfaen" w:eastAsia="Times New Roman" w:hAnsi="Sylfaen" w:cs="Sylfaen"/>
                <w:bCs/>
                <w:sz w:val="20"/>
                <w:szCs w:val="20"/>
                <w:lang w:val="ka-GE"/>
              </w:rPr>
              <w:t>გამოკითხვა</w:t>
            </w:r>
          </w:p>
          <w:p w:rsidR="00844976" w:rsidRPr="00844976" w:rsidRDefault="00844976" w:rsidP="00844976">
            <w:pPr>
              <w:spacing w:line="240" w:lineRule="auto"/>
              <w:jc w:val="center"/>
              <w:rPr>
                <w:rFonts w:ascii="Sylfaen" w:eastAsia="Times New Roman" w:hAnsi="Sylfaen" w:cs="Sylfaen"/>
                <w:bCs/>
                <w:sz w:val="20"/>
                <w:szCs w:val="20"/>
                <w:lang w:val="ka-GE"/>
              </w:rPr>
            </w:pPr>
          </w:p>
        </w:tc>
        <w:tc>
          <w:tcPr>
            <w:tcW w:w="439" w:type="pct"/>
            <w:shd w:val="clear" w:color="auto" w:fill="auto"/>
          </w:tcPr>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Sylfaen"/>
                <w:bCs/>
                <w:sz w:val="20"/>
                <w:szCs w:val="20"/>
                <w:lang w:val="ka-GE"/>
              </w:rPr>
            </w:pPr>
            <w:r w:rsidRPr="00844976">
              <w:rPr>
                <w:rFonts w:ascii="Sylfaen" w:eastAsia="Times New Roman" w:hAnsi="Sylfaen" w:cs="Sylfaen"/>
                <w:bCs/>
                <w:sz w:val="20"/>
                <w:szCs w:val="20"/>
                <w:lang w:val="ka-GE"/>
              </w:rPr>
              <w:t>0.5</w:t>
            </w:r>
          </w:p>
        </w:tc>
      </w:tr>
      <w:tr w:rsidR="00844976" w:rsidRPr="00844976" w:rsidTr="008264A2">
        <w:trPr>
          <w:trHeight w:val="935"/>
          <w:jc w:val="center"/>
        </w:trPr>
        <w:tc>
          <w:tcPr>
            <w:tcW w:w="1152" w:type="pct"/>
            <w:shd w:val="clear" w:color="auto" w:fill="auto"/>
          </w:tcPr>
          <w:p w:rsidR="00844976" w:rsidRPr="00844976" w:rsidRDefault="00844976" w:rsidP="00844976">
            <w:pPr>
              <w:spacing w:line="240" w:lineRule="auto"/>
              <w:rPr>
                <w:rFonts w:ascii="Sylfaen" w:eastAsia="Times New Roman" w:hAnsi="Sylfaen" w:cs="Sylfaen"/>
                <w:b/>
                <w:bCs/>
                <w:sz w:val="20"/>
                <w:szCs w:val="20"/>
                <w:lang w:val="ka-GE"/>
              </w:rPr>
            </w:pPr>
            <w:r w:rsidRPr="00844976">
              <w:rPr>
                <w:rFonts w:ascii="Sylfaen" w:eastAsia="Times New Roman" w:hAnsi="Sylfaen" w:cs="Sylfaen"/>
                <w:b/>
                <w:bCs/>
                <w:sz w:val="20"/>
                <w:szCs w:val="20"/>
                <w:lang w:val="ka-GE"/>
              </w:rPr>
              <w:t>2.2. დღის განრიგის შემადგენელი კომპონენტების აღწერა</w:t>
            </w:r>
          </w:p>
        </w:tc>
        <w:tc>
          <w:tcPr>
            <w:tcW w:w="1465" w:type="pct"/>
            <w:shd w:val="clear" w:color="auto" w:fill="auto"/>
          </w:tcPr>
          <w:p w:rsidR="00844976" w:rsidRPr="00844976" w:rsidRDefault="00844976" w:rsidP="00844976">
            <w:pPr>
              <w:numPr>
                <w:ilvl w:val="2"/>
                <w:numId w:val="10"/>
              </w:numPr>
              <w:spacing w:after="0" w:line="240" w:lineRule="auto"/>
              <w:ind w:left="16" w:hanging="16"/>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საუკეთესოპრაქტიკისმაგალითზეაღწერსდილისდასაღამოსწრესთანდაკავშირებულაქტივობებს</w:t>
            </w:r>
          </w:p>
          <w:p w:rsidR="00844976" w:rsidRPr="00844976" w:rsidRDefault="00844976" w:rsidP="00844976">
            <w:pPr>
              <w:numPr>
                <w:ilvl w:val="2"/>
                <w:numId w:val="10"/>
              </w:numPr>
              <w:spacing w:after="0" w:line="240" w:lineRule="auto"/>
              <w:ind w:left="16" w:hanging="16"/>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საუკეთესოპრაქტიკისმაგალითზეგანიხილავსტრანზიციებისმნიშვნელობასდაგავლენასსწავლისადაგანვითარებისპროცესზე</w:t>
            </w:r>
          </w:p>
          <w:p w:rsidR="00844976" w:rsidRPr="00844976" w:rsidRDefault="00844976" w:rsidP="00844976">
            <w:pPr>
              <w:numPr>
                <w:ilvl w:val="2"/>
                <w:numId w:val="10"/>
              </w:numPr>
              <w:spacing w:after="0" w:line="240" w:lineRule="auto"/>
              <w:ind w:left="16" w:hanging="16"/>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რუტინულიაქტივობებისაღწერისსაფუძველზეასაბუთებსმათგავლენასსწავლისადაგანვითარებისპროცესზე</w:t>
            </w:r>
          </w:p>
          <w:p w:rsidR="00844976" w:rsidRPr="00844976" w:rsidRDefault="00844976" w:rsidP="00844976">
            <w:pPr>
              <w:numPr>
                <w:ilvl w:val="2"/>
                <w:numId w:val="10"/>
              </w:numPr>
              <w:spacing w:after="0" w:line="240" w:lineRule="auto"/>
              <w:ind w:left="16" w:hanging="16"/>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საუკეთესოპრაქტიკისმაგალითზეასაბუთებსდღისგანრიგისკომპონენტისთამაშის</w:t>
            </w:r>
            <w:r w:rsidRPr="00844976">
              <w:rPr>
                <w:rFonts w:ascii="Sylfaen" w:eastAsia="Times New Roman" w:hAnsi="Sylfaen" w:cs="Times New Roman"/>
                <w:sz w:val="20"/>
                <w:szCs w:val="20"/>
                <w:lang w:val="ka-GE"/>
              </w:rPr>
              <w:t xml:space="preserve"> (</w:t>
            </w:r>
            <w:r w:rsidRPr="00844976">
              <w:rPr>
                <w:rFonts w:ascii="Sylfaen" w:eastAsia="Times New Roman" w:hAnsi="Sylfaen" w:cs="Sylfaen"/>
                <w:sz w:val="20"/>
                <w:szCs w:val="20"/>
                <w:lang w:val="ka-GE"/>
              </w:rPr>
              <w:t>ცენტრებშიმუშაობა</w:t>
            </w:r>
            <w:r w:rsidRPr="00844976">
              <w:rPr>
                <w:rFonts w:ascii="Sylfaen" w:eastAsia="Times New Roman" w:hAnsi="Sylfaen" w:cs="Times New Roman"/>
                <w:sz w:val="20"/>
                <w:szCs w:val="20"/>
                <w:lang w:val="ka-GE"/>
              </w:rPr>
              <w:t xml:space="preserve">) </w:t>
            </w:r>
            <w:r w:rsidRPr="00844976">
              <w:rPr>
                <w:rFonts w:ascii="Sylfaen" w:eastAsia="Times New Roman" w:hAnsi="Sylfaen" w:cs="Sylfaen"/>
                <w:sz w:val="20"/>
                <w:szCs w:val="20"/>
                <w:lang w:val="ka-GE"/>
              </w:rPr>
              <w:t>გავლენასსწავლისადაგანვითარებისპროცესზე</w:t>
            </w:r>
          </w:p>
          <w:p w:rsidR="00844976" w:rsidRPr="00844976" w:rsidRDefault="00844976" w:rsidP="00844976">
            <w:pPr>
              <w:numPr>
                <w:ilvl w:val="2"/>
                <w:numId w:val="10"/>
              </w:numPr>
              <w:spacing w:after="0" w:line="240" w:lineRule="auto"/>
              <w:ind w:left="16" w:hanging="16"/>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საუკეთესოპრაქტიკისმაგალითზეაღწერსდღისგანრიგისკომპონენტისთამაშის</w:t>
            </w:r>
            <w:r w:rsidRPr="00844976">
              <w:rPr>
                <w:rFonts w:ascii="Sylfaen" w:eastAsia="Times New Roman" w:hAnsi="Sylfaen" w:cs="Times New Roman"/>
                <w:sz w:val="20"/>
                <w:szCs w:val="20"/>
                <w:lang w:val="ka-GE"/>
              </w:rPr>
              <w:t xml:space="preserve"> (</w:t>
            </w:r>
            <w:r w:rsidRPr="00844976">
              <w:rPr>
                <w:rFonts w:ascii="Sylfaen" w:eastAsia="Times New Roman" w:hAnsi="Sylfaen" w:cs="Sylfaen"/>
                <w:sz w:val="20"/>
                <w:szCs w:val="20"/>
                <w:lang w:val="ka-GE"/>
              </w:rPr>
              <w:t>ცენტრებშიმუშაობა</w:t>
            </w:r>
            <w:r w:rsidRPr="00844976">
              <w:rPr>
                <w:rFonts w:ascii="Sylfaen" w:eastAsia="Times New Roman" w:hAnsi="Sylfaen" w:cs="Times New Roman"/>
                <w:sz w:val="20"/>
                <w:szCs w:val="20"/>
                <w:lang w:val="ka-GE"/>
              </w:rPr>
              <w:t xml:space="preserve">) </w:t>
            </w:r>
            <w:r w:rsidRPr="00844976">
              <w:rPr>
                <w:rFonts w:ascii="Sylfaen" w:eastAsia="Times New Roman" w:hAnsi="Sylfaen" w:cs="Sylfaen"/>
                <w:sz w:val="20"/>
                <w:szCs w:val="20"/>
                <w:lang w:val="ka-GE"/>
              </w:rPr>
              <w:t>შემადგენელნაწილებს</w:t>
            </w:r>
            <w:r w:rsidRPr="00844976">
              <w:rPr>
                <w:rFonts w:ascii="Sylfaen" w:eastAsia="Times New Roman" w:hAnsi="Sylfaen" w:cs="Times New Roman"/>
                <w:sz w:val="20"/>
                <w:szCs w:val="20"/>
                <w:lang w:val="ka-GE"/>
              </w:rPr>
              <w:t xml:space="preserve">, </w:t>
            </w:r>
            <w:r w:rsidRPr="00844976">
              <w:rPr>
                <w:rFonts w:ascii="Sylfaen" w:eastAsia="Times New Roman" w:hAnsi="Sylfaen" w:cs="Sylfaen"/>
                <w:sz w:val="20"/>
                <w:szCs w:val="20"/>
                <w:lang w:val="ka-GE"/>
              </w:rPr>
              <w:t>მახასიათებლებსადაგანხორციელებისპრინციპებს</w:t>
            </w:r>
          </w:p>
          <w:p w:rsidR="00844976" w:rsidRPr="00844976" w:rsidRDefault="00844976" w:rsidP="00844976">
            <w:pPr>
              <w:numPr>
                <w:ilvl w:val="2"/>
                <w:numId w:val="10"/>
              </w:numPr>
              <w:spacing w:after="0" w:line="240" w:lineRule="auto"/>
              <w:ind w:left="16" w:hanging="16"/>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საუკეთესოპრაქტიკისმაგალითზეაღწერსდიდიჯგუფისაქტივობების</w:t>
            </w:r>
            <w:r w:rsidRPr="00844976">
              <w:rPr>
                <w:rFonts w:ascii="Sylfaen" w:eastAsia="Times New Roman" w:hAnsi="Sylfaen" w:cs="Times New Roman"/>
                <w:sz w:val="20"/>
                <w:szCs w:val="20"/>
                <w:lang w:val="ka-GE"/>
              </w:rPr>
              <w:t xml:space="preserve"> (</w:t>
            </w:r>
            <w:r w:rsidRPr="00844976">
              <w:rPr>
                <w:rFonts w:ascii="Sylfaen" w:eastAsia="Times New Roman" w:hAnsi="Sylfaen" w:cs="Sylfaen"/>
                <w:sz w:val="20"/>
                <w:szCs w:val="20"/>
                <w:lang w:val="ka-GE"/>
              </w:rPr>
              <w:t>წიგ</w:t>
            </w:r>
            <w:r w:rsidRPr="00844976">
              <w:rPr>
                <w:rFonts w:ascii="Sylfaen" w:eastAsia="Times New Roman" w:hAnsi="Sylfaen" w:cs="Times New Roman"/>
                <w:sz w:val="20"/>
                <w:szCs w:val="20"/>
                <w:lang w:val="ka-GE"/>
              </w:rPr>
              <w:t xml:space="preserve">ნის დრო, მუსიკა და სხვა.) და მცირე ჯგუფის აქტივობების მახასიათებლებს და განხორციელების პრინციპებს </w:t>
            </w:r>
          </w:p>
          <w:p w:rsidR="00844976" w:rsidRPr="00844976" w:rsidRDefault="00844976" w:rsidP="00844976">
            <w:pPr>
              <w:numPr>
                <w:ilvl w:val="2"/>
                <w:numId w:val="10"/>
              </w:numPr>
              <w:spacing w:after="0" w:line="240" w:lineRule="auto"/>
              <w:ind w:left="16" w:hanging="16"/>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საუკეთესოპრაქტიკისმაგალითზეასაბუთებსმცირედადიდიჯგუფურიაქტივობებისბალანსისმნიშვნელოვნებას</w:t>
            </w:r>
          </w:p>
        </w:tc>
        <w:tc>
          <w:tcPr>
            <w:tcW w:w="965" w:type="pct"/>
            <w:shd w:val="clear" w:color="auto" w:fill="auto"/>
            <w:vAlign w:val="center"/>
          </w:tcPr>
          <w:p w:rsidR="00844976" w:rsidRPr="00844976" w:rsidRDefault="00844976" w:rsidP="00844976">
            <w:pPr>
              <w:spacing w:line="240" w:lineRule="auto"/>
              <w:jc w:val="center"/>
              <w:rPr>
                <w:rFonts w:ascii="Sylfaen" w:eastAsia="Times New Roman" w:hAnsi="Sylfaen" w:cs="Sylfaen"/>
                <w:bCs/>
                <w:sz w:val="20"/>
                <w:szCs w:val="20"/>
                <w:lang w:val="ka-GE"/>
              </w:rPr>
            </w:pPr>
            <w:r w:rsidRPr="00844976">
              <w:rPr>
                <w:rFonts w:ascii="Sylfaen" w:eastAsia="Times New Roman" w:hAnsi="Sylfaen" w:cs="Sylfaen"/>
                <w:bCs/>
                <w:sz w:val="20"/>
                <w:szCs w:val="20"/>
                <w:lang w:val="ka-GE"/>
              </w:rPr>
              <w:t>სრულადაა ასახული შესრულების კრიტერიუმებში</w:t>
            </w:r>
          </w:p>
        </w:tc>
        <w:tc>
          <w:tcPr>
            <w:tcW w:w="979" w:type="pct"/>
            <w:shd w:val="clear" w:color="auto" w:fill="auto"/>
            <w:vAlign w:val="center"/>
          </w:tcPr>
          <w:p w:rsidR="00844976" w:rsidRPr="00844976" w:rsidRDefault="00844976" w:rsidP="00844976">
            <w:pPr>
              <w:spacing w:line="240" w:lineRule="auto"/>
              <w:jc w:val="center"/>
              <w:rPr>
                <w:rFonts w:ascii="Sylfaen" w:eastAsia="Times New Roman" w:hAnsi="Sylfaen" w:cs="Sylfaen"/>
                <w:bCs/>
                <w:sz w:val="20"/>
                <w:szCs w:val="20"/>
                <w:lang w:val="ka-GE"/>
              </w:rPr>
            </w:pPr>
            <w:r w:rsidRPr="00844976">
              <w:rPr>
                <w:rFonts w:ascii="Sylfaen" w:eastAsia="Times New Roman" w:hAnsi="Sylfaen" w:cs="Sylfaen"/>
                <w:bCs/>
                <w:sz w:val="20"/>
                <w:szCs w:val="20"/>
                <w:lang w:val="ka-GE"/>
              </w:rPr>
              <w:t>გამოკითხვა</w:t>
            </w:r>
          </w:p>
        </w:tc>
        <w:tc>
          <w:tcPr>
            <w:tcW w:w="439" w:type="pct"/>
            <w:shd w:val="clear" w:color="auto" w:fill="auto"/>
          </w:tcPr>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Sylfaen"/>
                <w:bCs/>
                <w:sz w:val="20"/>
                <w:szCs w:val="20"/>
                <w:lang w:val="ka-GE"/>
              </w:rPr>
            </w:pPr>
            <w:r w:rsidRPr="00844976">
              <w:rPr>
                <w:rFonts w:ascii="Sylfaen" w:eastAsia="Times New Roman" w:hAnsi="Sylfaen" w:cs="Sylfaen"/>
                <w:bCs/>
                <w:sz w:val="20"/>
                <w:szCs w:val="20"/>
                <w:lang w:val="ka-GE"/>
              </w:rPr>
              <w:t>1</w:t>
            </w:r>
          </w:p>
        </w:tc>
      </w:tr>
      <w:tr w:rsidR="00844976" w:rsidRPr="00844976" w:rsidTr="005110F8">
        <w:trPr>
          <w:trHeight w:val="561"/>
          <w:jc w:val="center"/>
        </w:trPr>
        <w:tc>
          <w:tcPr>
            <w:tcW w:w="1152" w:type="pct"/>
            <w:shd w:val="clear" w:color="auto" w:fill="auto"/>
          </w:tcPr>
          <w:p w:rsidR="00844976" w:rsidRPr="00844976" w:rsidRDefault="00844976" w:rsidP="00844976">
            <w:pPr>
              <w:numPr>
                <w:ilvl w:val="1"/>
                <w:numId w:val="10"/>
              </w:numPr>
              <w:spacing w:after="0" w:line="240" w:lineRule="auto"/>
              <w:contextualSpacing/>
              <w:rPr>
                <w:rFonts w:ascii="Sylfaen" w:eastAsia="Times New Roman" w:hAnsi="Sylfaen" w:cs="Arial"/>
                <w:b/>
                <w:sz w:val="20"/>
                <w:szCs w:val="20"/>
                <w:lang w:val="ka-GE"/>
              </w:rPr>
            </w:pPr>
            <w:r w:rsidRPr="00844976">
              <w:rPr>
                <w:rFonts w:ascii="Sylfaen" w:eastAsia="Helvetica" w:hAnsi="Sylfaen" w:cs="Helvetica"/>
                <w:b/>
                <w:bCs/>
                <w:sz w:val="20"/>
                <w:szCs w:val="20"/>
                <w:lang w:val="ka-GE"/>
              </w:rPr>
              <w:t>დღის</w:t>
            </w:r>
            <w:r w:rsidR="00872B67">
              <w:rPr>
                <w:rFonts w:ascii="Sylfaen" w:eastAsia="Helvetica" w:hAnsi="Sylfaen" w:cs="Helvetica"/>
                <w:b/>
                <w:bCs/>
                <w:sz w:val="20"/>
                <w:szCs w:val="20"/>
                <w:lang w:val="ka-GE"/>
              </w:rPr>
              <w:t xml:space="preserve">  </w:t>
            </w:r>
            <w:r w:rsidRPr="00844976">
              <w:rPr>
                <w:rFonts w:ascii="Sylfaen" w:eastAsia="Helvetica" w:hAnsi="Sylfaen" w:cs="Helvetica"/>
                <w:b/>
                <w:bCs/>
                <w:sz w:val="20"/>
                <w:szCs w:val="20"/>
                <w:lang w:val="ka-GE"/>
              </w:rPr>
              <w:t>განრიგის</w:t>
            </w:r>
            <w:r w:rsidRPr="00844976">
              <w:rPr>
                <w:rFonts w:ascii="Sylfaen" w:eastAsia="Times New Roman" w:hAnsi="Sylfaen" w:cs="Times New Roman"/>
                <w:b/>
                <w:bCs/>
                <w:sz w:val="20"/>
                <w:szCs w:val="20"/>
                <w:lang w:val="ka-GE"/>
              </w:rPr>
              <w:t xml:space="preserve"> შემუშავება</w:t>
            </w:r>
          </w:p>
        </w:tc>
        <w:tc>
          <w:tcPr>
            <w:tcW w:w="1465" w:type="pct"/>
            <w:shd w:val="clear" w:color="auto" w:fill="auto"/>
          </w:tcPr>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დავალებისშესაბამისადსხვადასხვაასაკობრივიჯგუფისთვისკურიკულუმისმოდელებისსაფუძველზეშეიმუშავებსდღისგანრიგს</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 xml:space="preserve">დავალებისშესაბამისადბავშვის საჭიროებებისა და ასაკობრივი თავისებურებების გათვალისწინებით </w:t>
            </w:r>
            <w:r w:rsidRPr="00844976">
              <w:rPr>
                <w:rFonts w:ascii="Sylfaen" w:eastAsia="Times New Roman" w:hAnsi="Sylfaen" w:cs="Times New Roman"/>
                <w:sz w:val="20"/>
                <w:szCs w:val="20"/>
                <w:lang w:val="ka-GE"/>
              </w:rPr>
              <w:t>გეგმავს დღის განრიგში ცვლილებას</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დავალების შესაბამისად ქმნის ვიზუალურ დღის განრიგს ბავშვებისათვის</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დავალების შესაბამისად გეგმავს დილის წრეს სხვადასხვა ასაკობრივი ჯგუფისთვის </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დავალების შესაბამისად გეგმავს საღამოს წრეს სხვადასხვა ასაკობრივი ჯგუფისთვის </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დავალების შესაბამისად გეგმავს ტრანზიციებს სხვადასხვა ასაკობრივი ჯგუფისთვის </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დავალების შესაბამისად გეგმავს რუტინულ აქტივობებს სხვადასხვა ასაკობრივი ჯგუფისთვის </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დავალების შესაბამისად გეგმავს დღის განრიგის კომპონენტს თამაშს (ცენტრებში მუშაობა) სხვადასხვა ასაკობრივი ჯგუფისთვის </w:t>
            </w:r>
          </w:p>
        </w:tc>
        <w:tc>
          <w:tcPr>
            <w:tcW w:w="965" w:type="pct"/>
            <w:shd w:val="clear" w:color="auto" w:fill="auto"/>
          </w:tcPr>
          <w:p w:rsidR="00844976" w:rsidRPr="00844976" w:rsidRDefault="00844976" w:rsidP="00844976">
            <w:pPr>
              <w:spacing w:line="240" w:lineRule="auto"/>
              <w:ind w:left="44"/>
              <w:jc w:val="center"/>
              <w:rPr>
                <w:rFonts w:ascii="Sylfaen" w:eastAsia="Times New Roman" w:hAnsi="Sylfaen" w:cs="Sylfaen"/>
                <w:bCs/>
                <w:sz w:val="20"/>
                <w:szCs w:val="20"/>
                <w:lang w:val="ka-GE"/>
              </w:rPr>
            </w:pPr>
          </w:p>
          <w:p w:rsidR="00844976" w:rsidRPr="00844976" w:rsidRDefault="00844976" w:rsidP="00844976">
            <w:pPr>
              <w:spacing w:line="240" w:lineRule="auto"/>
              <w:ind w:left="44"/>
              <w:jc w:val="center"/>
              <w:rPr>
                <w:rFonts w:ascii="Sylfaen" w:eastAsia="Times New Roman" w:hAnsi="Sylfaen" w:cs="Sylfaen"/>
                <w:bCs/>
                <w:sz w:val="20"/>
                <w:szCs w:val="20"/>
                <w:lang w:val="ka-GE"/>
              </w:rPr>
            </w:pPr>
          </w:p>
          <w:p w:rsidR="00844976" w:rsidRPr="00844976" w:rsidRDefault="00844976" w:rsidP="005110F8">
            <w:pPr>
              <w:spacing w:line="240" w:lineRule="auto"/>
              <w:rPr>
                <w:rFonts w:ascii="Sylfaen" w:eastAsia="Times New Roman" w:hAnsi="Sylfaen" w:cs="Sylfaen"/>
                <w:bCs/>
                <w:noProof/>
                <w:sz w:val="20"/>
                <w:szCs w:val="20"/>
                <w:lang w:val="ka-GE"/>
              </w:rPr>
            </w:pPr>
            <w:r w:rsidRPr="00844976">
              <w:rPr>
                <w:rFonts w:ascii="Sylfaen" w:eastAsia="Times New Roman" w:hAnsi="Sylfaen" w:cs="Sylfaen"/>
                <w:bCs/>
                <w:sz w:val="20"/>
                <w:szCs w:val="20"/>
                <w:lang w:val="ka-GE"/>
              </w:rPr>
              <w:t>სრულადაა ასახული შესრულების კრიტერიუმებში</w:t>
            </w:r>
          </w:p>
        </w:tc>
        <w:tc>
          <w:tcPr>
            <w:tcW w:w="979" w:type="pct"/>
            <w:shd w:val="clear" w:color="auto" w:fill="auto"/>
            <w:vAlign w:val="center"/>
          </w:tcPr>
          <w:p w:rsidR="00844976" w:rsidRPr="00844976" w:rsidRDefault="00844976" w:rsidP="00844976">
            <w:pPr>
              <w:spacing w:line="240" w:lineRule="auto"/>
              <w:jc w:val="center"/>
              <w:rPr>
                <w:rFonts w:ascii="Sylfaen" w:eastAsia="Times New Roman" w:hAnsi="Sylfaen" w:cs="Sylfaen"/>
                <w:bCs/>
                <w:sz w:val="20"/>
                <w:szCs w:val="20"/>
                <w:lang w:val="ka-GE"/>
              </w:rPr>
            </w:pPr>
            <w:r w:rsidRPr="00844976">
              <w:rPr>
                <w:rFonts w:ascii="Sylfaen" w:eastAsia="Times New Roman" w:hAnsi="Sylfaen" w:cs="Sylfaen"/>
                <w:bCs/>
                <w:sz w:val="20"/>
                <w:szCs w:val="20"/>
                <w:lang w:val="ka-GE"/>
              </w:rPr>
              <w:t>პრაქტიკული დავალება</w:t>
            </w:r>
          </w:p>
          <w:p w:rsidR="00844976" w:rsidRPr="00844976" w:rsidRDefault="00844976" w:rsidP="00844976">
            <w:pPr>
              <w:spacing w:line="240" w:lineRule="auto"/>
              <w:jc w:val="center"/>
              <w:rPr>
                <w:rFonts w:ascii="Sylfaen" w:eastAsia="Times New Roman" w:hAnsi="Sylfaen" w:cs="Times New Roman"/>
                <w:bCs/>
                <w:sz w:val="20"/>
                <w:szCs w:val="20"/>
                <w:lang w:val="ka-GE"/>
              </w:rPr>
            </w:pPr>
          </w:p>
        </w:tc>
        <w:tc>
          <w:tcPr>
            <w:tcW w:w="439" w:type="pct"/>
            <w:shd w:val="clear" w:color="auto" w:fill="auto"/>
          </w:tcPr>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r w:rsidRPr="00844976">
              <w:rPr>
                <w:rFonts w:ascii="Sylfaen" w:eastAsia="Times New Roman" w:hAnsi="Sylfaen" w:cs="Times New Roman"/>
                <w:bCs/>
                <w:sz w:val="20"/>
                <w:szCs w:val="20"/>
                <w:lang w:val="ka-GE"/>
              </w:rPr>
              <w:t>1</w:t>
            </w:r>
          </w:p>
        </w:tc>
      </w:tr>
      <w:tr w:rsidR="00844976" w:rsidRPr="00844976" w:rsidTr="008264A2">
        <w:trPr>
          <w:trHeight w:val="1043"/>
          <w:jc w:val="center"/>
        </w:trPr>
        <w:tc>
          <w:tcPr>
            <w:tcW w:w="1152" w:type="pct"/>
            <w:shd w:val="clear" w:color="auto" w:fill="auto"/>
          </w:tcPr>
          <w:p w:rsidR="00844976" w:rsidRPr="00844976" w:rsidRDefault="00844976" w:rsidP="00844976">
            <w:pPr>
              <w:numPr>
                <w:ilvl w:val="1"/>
                <w:numId w:val="10"/>
              </w:numPr>
              <w:spacing w:after="0" w:line="240" w:lineRule="auto"/>
              <w:ind w:firstLine="29"/>
              <w:contextualSpacing/>
              <w:rPr>
                <w:rFonts w:ascii="Sylfaen" w:eastAsia="Times New Roman" w:hAnsi="Sylfaen" w:cs="Arial"/>
                <w:b/>
                <w:sz w:val="20"/>
                <w:szCs w:val="20"/>
                <w:lang w:val="ka-GE"/>
              </w:rPr>
            </w:pPr>
            <w:r w:rsidRPr="00844976">
              <w:rPr>
                <w:rFonts w:ascii="Sylfaen" w:eastAsia="Helvetica" w:hAnsi="Sylfaen" w:cs="Helvetica"/>
                <w:b/>
                <w:bCs/>
                <w:sz w:val="20"/>
                <w:szCs w:val="20"/>
                <w:lang w:val="ka-GE"/>
              </w:rPr>
              <w:lastRenderedPageBreak/>
              <w:t>ფიზიკური</w:t>
            </w:r>
            <w:r w:rsidR="00872B67">
              <w:rPr>
                <w:rFonts w:ascii="Sylfaen" w:eastAsia="Helvetica" w:hAnsi="Sylfaen" w:cs="Helvetica"/>
                <w:b/>
                <w:bCs/>
                <w:sz w:val="20"/>
                <w:szCs w:val="20"/>
                <w:lang w:val="ka-GE"/>
              </w:rPr>
              <w:t xml:space="preserve">  </w:t>
            </w:r>
            <w:r w:rsidRPr="00844976">
              <w:rPr>
                <w:rFonts w:ascii="Sylfaen" w:eastAsia="Helvetica" w:hAnsi="Sylfaen" w:cs="Helvetica"/>
                <w:b/>
                <w:bCs/>
                <w:sz w:val="20"/>
                <w:szCs w:val="20"/>
                <w:lang w:val="ka-GE"/>
              </w:rPr>
              <w:t>გარემოსაღწერა</w:t>
            </w:r>
          </w:p>
        </w:tc>
        <w:tc>
          <w:tcPr>
            <w:tcW w:w="1465" w:type="pct"/>
            <w:shd w:val="clear" w:color="auto" w:fill="auto"/>
          </w:tcPr>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უნივერსალურიდიზაინისპრინციპებისმიხედვითგანმარტავსფიზიკურიგარემოსმნიშვნელობასგავლენასსწავლისადაგანვითარებისპროცესზე</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საუკეთესო პრაქტიკის მაგალითზე აღწერს შენობის ჯგუფების ფიზიკური გარემოს შემადგენელ ნაწილებს და გარემოს დაგეგმვის პრინციპებს </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საუკეთესო პრაქტიკის მაგალითზე აღწერს შენობის საერთო სივრცეების ფიზიკური გარემოს შემადგენელ ნაწილებს და მისი დაგეგმვის პრინციპებს </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საუკეთესო პრაქტიკის მაგალითზე აღწერს ეზოს ფიზიკური გარემოს შემადგენელ ნაწილებს და მისი დაგეგმვის პრინციპებს </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 xml:space="preserve">დავალების შესაბამისად ბავშვის საჭიროებებისა და ასაკობრივი თავისებურებების გათვალისწინებით განსაზღვრავს </w:t>
            </w:r>
            <w:r w:rsidRPr="00844976">
              <w:rPr>
                <w:rFonts w:ascii="Sylfaen" w:eastAsia="Times New Roman" w:hAnsi="Sylfaen" w:cs="Times New Roman"/>
                <w:sz w:val="20"/>
                <w:szCs w:val="20"/>
                <w:lang w:val="ka-GE"/>
              </w:rPr>
              <w:t>ფიზიკური გარემოს ცვლილების საჭიროებას და შესატან ცვლილებებს</w:t>
            </w:r>
          </w:p>
        </w:tc>
        <w:tc>
          <w:tcPr>
            <w:tcW w:w="965" w:type="pct"/>
            <w:shd w:val="clear" w:color="auto" w:fill="auto"/>
          </w:tcPr>
          <w:p w:rsidR="00844976" w:rsidRPr="00844976" w:rsidRDefault="00844976" w:rsidP="00844976">
            <w:pPr>
              <w:spacing w:line="240" w:lineRule="auto"/>
              <w:ind w:left="360"/>
              <w:contextualSpacing/>
              <w:jc w:val="center"/>
              <w:rPr>
                <w:rFonts w:ascii="Sylfaen" w:eastAsia="Times New Roman" w:hAnsi="Sylfaen" w:cs="Sylfaen"/>
                <w:bCs/>
                <w:sz w:val="20"/>
                <w:szCs w:val="20"/>
                <w:lang w:val="ka-GE"/>
              </w:rPr>
            </w:pPr>
          </w:p>
          <w:p w:rsidR="00844976" w:rsidRPr="00844976" w:rsidRDefault="00844976" w:rsidP="00844976">
            <w:pPr>
              <w:spacing w:line="240" w:lineRule="auto"/>
              <w:ind w:left="360"/>
              <w:contextualSpacing/>
              <w:jc w:val="center"/>
              <w:rPr>
                <w:rFonts w:ascii="Sylfaen" w:eastAsia="Times New Roman" w:hAnsi="Sylfaen" w:cs="Sylfaen"/>
                <w:bCs/>
                <w:sz w:val="20"/>
                <w:szCs w:val="20"/>
                <w:lang w:val="ka-GE"/>
              </w:rPr>
            </w:pPr>
          </w:p>
          <w:p w:rsidR="00844976" w:rsidRPr="00844976" w:rsidRDefault="00844976" w:rsidP="00844976">
            <w:pPr>
              <w:spacing w:line="240" w:lineRule="auto"/>
              <w:ind w:left="360"/>
              <w:contextualSpacing/>
              <w:jc w:val="center"/>
              <w:rPr>
                <w:rFonts w:ascii="Sylfaen" w:eastAsia="Times New Roman" w:hAnsi="Sylfaen" w:cs="Sylfaen"/>
                <w:bCs/>
                <w:noProof/>
                <w:sz w:val="20"/>
                <w:szCs w:val="20"/>
                <w:lang w:val="ka-GE"/>
              </w:rPr>
            </w:pPr>
            <w:r w:rsidRPr="00844976">
              <w:rPr>
                <w:rFonts w:ascii="Sylfaen" w:eastAsia="Times New Roman" w:hAnsi="Sylfaen" w:cs="Sylfaen"/>
                <w:bCs/>
                <w:sz w:val="20"/>
                <w:szCs w:val="20"/>
                <w:lang w:val="ka-GE"/>
              </w:rPr>
              <w:t>სრულადაა ასახული შესრულების კრიტერიუმებში</w:t>
            </w:r>
          </w:p>
        </w:tc>
        <w:tc>
          <w:tcPr>
            <w:tcW w:w="979" w:type="pct"/>
            <w:shd w:val="clear" w:color="auto" w:fill="auto"/>
            <w:vAlign w:val="center"/>
          </w:tcPr>
          <w:p w:rsidR="00844976" w:rsidRPr="00844976" w:rsidRDefault="00844976" w:rsidP="00844976">
            <w:pPr>
              <w:spacing w:line="240" w:lineRule="auto"/>
              <w:jc w:val="center"/>
              <w:rPr>
                <w:rFonts w:ascii="Sylfaen" w:eastAsia="Times New Roman" w:hAnsi="Sylfaen" w:cs="Sylfaen"/>
                <w:bCs/>
                <w:sz w:val="20"/>
                <w:szCs w:val="20"/>
                <w:lang w:val="ka-GE"/>
              </w:rPr>
            </w:pPr>
            <w:r w:rsidRPr="00844976">
              <w:rPr>
                <w:rFonts w:ascii="Sylfaen" w:eastAsia="Times New Roman" w:hAnsi="Sylfaen" w:cs="Sylfaen"/>
                <w:bCs/>
                <w:sz w:val="20"/>
                <w:szCs w:val="20"/>
                <w:lang w:val="ka-GE"/>
              </w:rPr>
              <w:t>გამოკითხვა</w:t>
            </w:r>
          </w:p>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tc>
        <w:tc>
          <w:tcPr>
            <w:tcW w:w="439" w:type="pct"/>
            <w:shd w:val="clear" w:color="auto" w:fill="auto"/>
          </w:tcPr>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r w:rsidRPr="00844976">
              <w:rPr>
                <w:rFonts w:ascii="Sylfaen" w:eastAsia="Times New Roman" w:hAnsi="Sylfaen" w:cs="Times New Roman"/>
                <w:bCs/>
                <w:sz w:val="20"/>
                <w:szCs w:val="20"/>
                <w:lang w:val="ka-GE"/>
              </w:rPr>
              <w:t>2</w:t>
            </w:r>
          </w:p>
        </w:tc>
      </w:tr>
      <w:tr w:rsidR="00844976" w:rsidRPr="00844976" w:rsidTr="008264A2">
        <w:trPr>
          <w:trHeight w:val="1043"/>
          <w:jc w:val="center"/>
        </w:trPr>
        <w:tc>
          <w:tcPr>
            <w:tcW w:w="1152" w:type="pct"/>
            <w:shd w:val="clear" w:color="auto" w:fill="auto"/>
          </w:tcPr>
          <w:p w:rsidR="00844976" w:rsidRPr="00844976" w:rsidRDefault="00844976" w:rsidP="00844976">
            <w:pPr>
              <w:numPr>
                <w:ilvl w:val="1"/>
                <w:numId w:val="10"/>
              </w:numPr>
              <w:spacing w:after="0" w:line="240" w:lineRule="auto"/>
              <w:ind w:left="27" w:firstLine="2"/>
              <w:contextualSpacing/>
              <w:rPr>
                <w:rFonts w:ascii="Sylfaen" w:eastAsia="Times New Roman" w:hAnsi="Sylfaen" w:cs="Arial"/>
                <w:b/>
                <w:sz w:val="20"/>
                <w:szCs w:val="20"/>
                <w:lang w:val="ka-GE"/>
              </w:rPr>
            </w:pPr>
            <w:r w:rsidRPr="00844976">
              <w:rPr>
                <w:rFonts w:ascii="Sylfaen" w:eastAsia="Helvetica" w:hAnsi="Sylfaen" w:cs="Helvetica"/>
                <w:b/>
                <w:bCs/>
                <w:sz w:val="20"/>
                <w:szCs w:val="20"/>
                <w:lang w:val="ka-GE"/>
              </w:rPr>
              <w:t>მოკლე</w:t>
            </w:r>
            <w:r w:rsidR="00872B67">
              <w:rPr>
                <w:rFonts w:ascii="Sylfaen" w:eastAsia="Helvetica" w:hAnsi="Sylfaen" w:cs="Helvetica"/>
                <w:b/>
                <w:bCs/>
                <w:sz w:val="20"/>
                <w:szCs w:val="20"/>
                <w:lang w:val="ka-GE"/>
              </w:rPr>
              <w:t xml:space="preserve">  </w:t>
            </w:r>
            <w:r w:rsidRPr="00844976">
              <w:rPr>
                <w:rFonts w:ascii="Sylfaen" w:eastAsia="Helvetica" w:hAnsi="Sylfaen" w:cs="Helvetica"/>
                <w:b/>
                <w:bCs/>
                <w:sz w:val="20"/>
                <w:szCs w:val="20"/>
                <w:lang w:val="ka-GE"/>
              </w:rPr>
              <w:t>და</w:t>
            </w:r>
            <w:r w:rsidR="00872B67">
              <w:rPr>
                <w:rFonts w:ascii="Sylfaen" w:eastAsia="Helvetica" w:hAnsi="Sylfaen" w:cs="Helvetica"/>
                <w:b/>
                <w:bCs/>
                <w:sz w:val="20"/>
                <w:szCs w:val="20"/>
                <w:lang w:val="ka-GE"/>
              </w:rPr>
              <w:t xml:space="preserve"> </w:t>
            </w:r>
            <w:r w:rsidRPr="00844976">
              <w:rPr>
                <w:rFonts w:ascii="Sylfaen" w:eastAsia="Helvetica" w:hAnsi="Sylfaen" w:cs="Helvetica"/>
                <w:b/>
                <w:bCs/>
                <w:sz w:val="20"/>
                <w:szCs w:val="20"/>
                <w:lang w:val="ka-GE"/>
              </w:rPr>
              <w:t>გრძელვადიანი</w:t>
            </w:r>
            <w:r w:rsidR="00872B67">
              <w:rPr>
                <w:rFonts w:ascii="Sylfaen" w:eastAsia="Helvetica" w:hAnsi="Sylfaen" w:cs="Helvetica"/>
                <w:b/>
                <w:bCs/>
                <w:sz w:val="20"/>
                <w:szCs w:val="20"/>
                <w:lang w:val="ka-GE"/>
              </w:rPr>
              <w:t xml:space="preserve"> </w:t>
            </w:r>
            <w:r w:rsidRPr="00844976">
              <w:rPr>
                <w:rFonts w:ascii="Sylfaen" w:eastAsia="Helvetica" w:hAnsi="Sylfaen" w:cs="Helvetica"/>
                <w:b/>
                <w:bCs/>
                <w:sz w:val="20"/>
                <w:szCs w:val="20"/>
                <w:lang w:val="ka-GE"/>
              </w:rPr>
              <w:t>გეგმის</w:t>
            </w:r>
            <w:r w:rsidR="00872B67">
              <w:rPr>
                <w:rFonts w:ascii="Sylfaen" w:eastAsia="Helvetica" w:hAnsi="Sylfaen" w:cs="Helvetica"/>
                <w:b/>
                <w:bCs/>
                <w:sz w:val="20"/>
                <w:szCs w:val="20"/>
                <w:lang w:val="ka-GE"/>
              </w:rPr>
              <w:t xml:space="preserve">  </w:t>
            </w:r>
            <w:r w:rsidRPr="00844976">
              <w:rPr>
                <w:rFonts w:ascii="Sylfaen" w:eastAsia="Helvetica" w:hAnsi="Sylfaen" w:cs="Helvetica"/>
                <w:b/>
                <w:bCs/>
                <w:sz w:val="20"/>
                <w:szCs w:val="20"/>
                <w:lang w:val="ka-GE"/>
              </w:rPr>
              <w:t>შემუშავება</w:t>
            </w:r>
          </w:p>
        </w:tc>
        <w:tc>
          <w:tcPr>
            <w:tcW w:w="1465" w:type="pct"/>
            <w:shd w:val="clear" w:color="auto" w:fill="auto"/>
          </w:tcPr>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დავალებისშესაბამისადადგენსგრძელდამოკლევადიანგეგმებსკურიკულუმისმოდელიდანგამომდინარე</w:t>
            </w:r>
            <w:r w:rsidRPr="00844976">
              <w:rPr>
                <w:rFonts w:ascii="Sylfaen" w:eastAsia="Times New Roman" w:hAnsi="Sylfaen" w:cs="Times New Roman"/>
                <w:sz w:val="20"/>
                <w:szCs w:val="20"/>
                <w:lang w:val="ka-GE"/>
              </w:rPr>
              <w:t>.</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დავალების შესაბამისად ბავშვების საჭიროებებისა და შესაძლებლობების გათვალისწინებით ადგენს გრძელ და მოკლევადიან გეგმებს </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დავალების შესაბამისად შეიმუშავებს ინდივიდუალიზაციის გეგმას მოკლევადიანი გეგმის ფარგლებში</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დავალების შესაბამისად არჩევს თემას ბავშვების ინტერესებისა და თემატური კურიკულუმის მოდელის გათვალისწინებით</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დავალების შესაბამისად აფასებს მოკლევადიან გეგმებს ბავშვის განვითარების სტანდარტის ჭრილში</w:t>
            </w:r>
          </w:p>
          <w:p w:rsidR="00844976" w:rsidRPr="00844976" w:rsidRDefault="00844976" w:rsidP="00844976">
            <w:pPr>
              <w:numPr>
                <w:ilvl w:val="2"/>
                <w:numId w:val="10"/>
              </w:numPr>
              <w:spacing w:after="0" w:line="240" w:lineRule="auto"/>
              <w:ind w:left="53" w:hanging="37"/>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დავალების შესაბამისად აფასებს გრძელ და მოკლევადიან გეგმებს კურიკულუმის მოდელისა და პროგრამის ხარისხის სტანდარტების ჭრილში</w:t>
            </w:r>
          </w:p>
        </w:tc>
        <w:tc>
          <w:tcPr>
            <w:tcW w:w="965" w:type="pct"/>
            <w:shd w:val="clear" w:color="auto" w:fill="auto"/>
          </w:tcPr>
          <w:p w:rsidR="00844976" w:rsidRPr="00844976" w:rsidRDefault="00844976" w:rsidP="00844976">
            <w:pPr>
              <w:spacing w:line="240" w:lineRule="auto"/>
              <w:ind w:left="44"/>
              <w:jc w:val="center"/>
              <w:rPr>
                <w:rFonts w:ascii="Sylfaen" w:eastAsia="Times New Roman" w:hAnsi="Sylfaen" w:cs="Sylfaen"/>
                <w:bCs/>
                <w:sz w:val="20"/>
                <w:szCs w:val="20"/>
                <w:lang w:val="ka-GE"/>
              </w:rPr>
            </w:pPr>
          </w:p>
          <w:p w:rsidR="00844976" w:rsidRPr="00844976" w:rsidRDefault="00844976" w:rsidP="00844976">
            <w:pPr>
              <w:spacing w:line="240" w:lineRule="auto"/>
              <w:ind w:left="44"/>
              <w:jc w:val="center"/>
              <w:rPr>
                <w:rFonts w:ascii="Sylfaen" w:eastAsia="Times New Roman" w:hAnsi="Sylfaen" w:cs="Sylfaen"/>
                <w:bCs/>
                <w:sz w:val="20"/>
                <w:szCs w:val="20"/>
                <w:lang w:val="ka-GE"/>
              </w:rPr>
            </w:pPr>
          </w:p>
          <w:p w:rsidR="00844976" w:rsidRPr="00844976" w:rsidRDefault="00844976" w:rsidP="00844976">
            <w:pPr>
              <w:spacing w:line="240" w:lineRule="auto"/>
              <w:ind w:left="44"/>
              <w:jc w:val="center"/>
              <w:rPr>
                <w:rFonts w:ascii="Sylfaen" w:eastAsia="Times New Roman" w:hAnsi="Sylfaen" w:cs="Sylfaen"/>
                <w:bCs/>
                <w:sz w:val="20"/>
                <w:szCs w:val="20"/>
                <w:lang w:val="ka-GE"/>
              </w:rPr>
            </w:pPr>
          </w:p>
          <w:p w:rsidR="00844976" w:rsidRPr="00844976" w:rsidRDefault="00844976" w:rsidP="00844976">
            <w:pPr>
              <w:spacing w:line="240" w:lineRule="auto"/>
              <w:ind w:left="44"/>
              <w:jc w:val="center"/>
              <w:rPr>
                <w:rFonts w:ascii="Sylfaen" w:eastAsia="Times New Roman" w:hAnsi="Sylfaen" w:cs="Sylfaen"/>
                <w:bCs/>
                <w:noProof/>
                <w:sz w:val="20"/>
                <w:szCs w:val="20"/>
                <w:lang w:val="ka-GE"/>
              </w:rPr>
            </w:pPr>
            <w:r w:rsidRPr="00844976">
              <w:rPr>
                <w:rFonts w:ascii="Sylfaen" w:eastAsia="Times New Roman" w:hAnsi="Sylfaen" w:cs="Sylfaen"/>
                <w:bCs/>
                <w:sz w:val="20"/>
                <w:szCs w:val="20"/>
                <w:lang w:val="ka-GE"/>
              </w:rPr>
              <w:t>სრულადაა ასახული შესრულების კრიტერიუმებში</w:t>
            </w:r>
          </w:p>
        </w:tc>
        <w:tc>
          <w:tcPr>
            <w:tcW w:w="979" w:type="pct"/>
            <w:shd w:val="clear" w:color="auto" w:fill="auto"/>
            <w:vAlign w:val="center"/>
          </w:tcPr>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Sylfaen"/>
                <w:bCs/>
                <w:sz w:val="20"/>
                <w:szCs w:val="20"/>
                <w:lang w:val="ka-GE"/>
              </w:rPr>
            </w:pPr>
            <w:r w:rsidRPr="00844976">
              <w:rPr>
                <w:rFonts w:ascii="Sylfaen" w:eastAsia="Times New Roman" w:hAnsi="Sylfaen" w:cs="Sylfaen"/>
                <w:bCs/>
                <w:sz w:val="20"/>
                <w:szCs w:val="20"/>
                <w:lang w:val="ka-GE"/>
              </w:rPr>
              <w:t>პრაქტიკული დავალება</w:t>
            </w:r>
          </w:p>
          <w:p w:rsidR="00844976" w:rsidRPr="00844976" w:rsidRDefault="00844976" w:rsidP="00844976">
            <w:pPr>
              <w:spacing w:line="240" w:lineRule="auto"/>
              <w:jc w:val="center"/>
              <w:rPr>
                <w:rFonts w:ascii="Sylfaen" w:eastAsia="Times New Roman" w:hAnsi="Sylfaen" w:cs="Times New Roman"/>
                <w:bCs/>
                <w:sz w:val="20"/>
                <w:szCs w:val="20"/>
                <w:lang w:val="ka-GE"/>
              </w:rPr>
            </w:pPr>
          </w:p>
        </w:tc>
        <w:tc>
          <w:tcPr>
            <w:tcW w:w="439" w:type="pct"/>
            <w:shd w:val="clear" w:color="auto" w:fill="auto"/>
          </w:tcPr>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r w:rsidRPr="00844976">
              <w:rPr>
                <w:rFonts w:ascii="Sylfaen" w:eastAsia="Times New Roman" w:hAnsi="Sylfaen" w:cs="Times New Roman"/>
                <w:bCs/>
                <w:sz w:val="20"/>
                <w:szCs w:val="20"/>
                <w:lang w:val="ka-GE"/>
              </w:rPr>
              <w:t>1</w:t>
            </w:r>
          </w:p>
        </w:tc>
      </w:tr>
      <w:tr w:rsidR="00844976" w:rsidRPr="00844976" w:rsidTr="008264A2">
        <w:trPr>
          <w:trHeight w:val="512"/>
          <w:jc w:val="center"/>
        </w:trPr>
        <w:tc>
          <w:tcPr>
            <w:tcW w:w="1152" w:type="pct"/>
            <w:shd w:val="clear" w:color="auto" w:fill="auto"/>
          </w:tcPr>
          <w:p w:rsidR="00844976" w:rsidRPr="009E30EE" w:rsidRDefault="00844976" w:rsidP="009E30EE">
            <w:pPr>
              <w:pStyle w:val="a3"/>
              <w:numPr>
                <w:ilvl w:val="1"/>
                <w:numId w:val="14"/>
              </w:numPr>
              <w:spacing w:after="0" w:line="240" w:lineRule="auto"/>
              <w:rPr>
                <w:rFonts w:ascii="Sylfaen" w:hAnsi="Sylfaen" w:cs="Arial"/>
                <w:b/>
                <w:sz w:val="20"/>
                <w:szCs w:val="20"/>
                <w:lang w:val="ka-GE"/>
              </w:rPr>
            </w:pPr>
            <w:r w:rsidRPr="009E30EE">
              <w:rPr>
                <w:rFonts w:ascii="Sylfaen" w:eastAsia="Helvetica" w:hAnsi="Sylfaen" w:cs="Sylfaen"/>
                <w:b/>
                <w:bCs/>
                <w:sz w:val="20"/>
                <w:szCs w:val="20"/>
                <w:lang w:val="ka-GE"/>
              </w:rPr>
              <w:t>საგანმანათლებლო</w:t>
            </w:r>
            <w:r w:rsidR="009E30EE" w:rsidRPr="009E30EE">
              <w:rPr>
                <w:rFonts w:ascii="Sylfaen" w:eastAsia="Helvetica" w:hAnsi="Sylfaen" w:cs="Sylfaen"/>
                <w:b/>
                <w:bCs/>
                <w:sz w:val="20"/>
                <w:szCs w:val="20"/>
                <w:lang w:val="ka-GE"/>
              </w:rPr>
              <w:t xml:space="preserve"> </w:t>
            </w:r>
            <w:r w:rsidRPr="009E30EE">
              <w:rPr>
                <w:rFonts w:ascii="Sylfaen" w:eastAsia="Helvetica" w:hAnsi="Sylfaen" w:cs="Sylfaen"/>
                <w:b/>
                <w:bCs/>
                <w:sz w:val="20"/>
                <w:szCs w:val="20"/>
                <w:lang w:val="ka-GE"/>
              </w:rPr>
              <w:t>სტრატეგიების</w:t>
            </w:r>
            <w:r w:rsidRPr="009E30EE">
              <w:rPr>
                <w:rFonts w:ascii="Sylfaen" w:hAnsi="Sylfaen"/>
                <w:b/>
                <w:bCs/>
                <w:sz w:val="20"/>
                <w:szCs w:val="20"/>
                <w:lang w:val="ka-GE"/>
              </w:rPr>
              <w:t xml:space="preserve"> განსაზღვრა</w:t>
            </w:r>
          </w:p>
        </w:tc>
        <w:tc>
          <w:tcPr>
            <w:tcW w:w="1465" w:type="pct"/>
            <w:shd w:val="clear" w:color="auto" w:fill="auto"/>
          </w:tcPr>
          <w:p w:rsidR="00844976" w:rsidRPr="00844976" w:rsidRDefault="00844976" w:rsidP="00844976">
            <w:pPr>
              <w:numPr>
                <w:ilvl w:val="2"/>
                <w:numId w:val="10"/>
              </w:numPr>
              <w:spacing w:after="0" w:line="240" w:lineRule="auto"/>
              <w:ind w:left="11" w:firstLine="5"/>
              <w:contextualSpacing/>
              <w:rPr>
                <w:rFonts w:ascii="Sylfaen" w:eastAsia="Times New Roman" w:hAnsi="Sylfaen" w:cs="Times New Roman"/>
                <w:sz w:val="20"/>
                <w:szCs w:val="20"/>
                <w:lang w:val="ka-GE"/>
              </w:rPr>
            </w:pPr>
            <w:r w:rsidRPr="00844976">
              <w:rPr>
                <w:rFonts w:ascii="Sylfaen" w:eastAsia="Times New Roman" w:hAnsi="Sylfaen" w:cs="Sylfaen"/>
                <w:sz w:val="20"/>
                <w:szCs w:val="20"/>
                <w:lang w:val="ka-GE"/>
              </w:rPr>
              <w:t>საუკეთესოპრაქტიკისმაგალითზეგანმარტავსუფროსისროლსსწავლისადაგანვითარებისპროცესში</w:t>
            </w:r>
          </w:p>
          <w:p w:rsidR="00844976" w:rsidRPr="00844976" w:rsidRDefault="00844976" w:rsidP="00844976">
            <w:pPr>
              <w:numPr>
                <w:ilvl w:val="2"/>
                <w:numId w:val="10"/>
              </w:numPr>
              <w:spacing w:after="0" w:line="240" w:lineRule="auto"/>
              <w:ind w:left="11" w:firstLine="5"/>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საუკეთესო პრაქტიკის მაგალითზე განსაზღვრავს ბავშვისა და უფროსის მიერ ინიცირებული აქტივობების მნიშვნელობას და გავლენას სწავლისა და განვითარების პროცესზე </w:t>
            </w:r>
          </w:p>
          <w:p w:rsidR="00844976" w:rsidRPr="00844976" w:rsidRDefault="00844976" w:rsidP="00844976">
            <w:pPr>
              <w:numPr>
                <w:ilvl w:val="2"/>
                <w:numId w:val="10"/>
              </w:numPr>
              <w:spacing w:after="0" w:line="240" w:lineRule="auto"/>
              <w:ind w:left="11" w:firstLine="5"/>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საუკეთესო პრაქტიკის მაგალითზე განიხილავს ბავშვისა და უფროსის მიერ ინიცირებული აქტივობების ეფექტურად გამოყენების პრინციპებს </w:t>
            </w:r>
          </w:p>
          <w:p w:rsidR="00844976" w:rsidRPr="00844976" w:rsidRDefault="00844976" w:rsidP="00844976">
            <w:pPr>
              <w:numPr>
                <w:ilvl w:val="2"/>
                <w:numId w:val="10"/>
              </w:numPr>
              <w:spacing w:after="0" w:line="240" w:lineRule="auto"/>
              <w:ind w:left="11" w:firstLine="5"/>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საუკეთესო პრაქტიკის მაგალითზე განიხილავს ხარაჩოს მეთოდის ეფექტურად გამოყენების პრინციპებსა და გავლენას სწავლისა და განვითარების პროცესზე </w:t>
            </w:r>
          </w:p>
          <w:p w:rsidR="00844976" w:rsidRPr="00844976" w:rsidRDefault="00844976" w:rsidP="00844976">
            <w:pPr>
              <w:numPr>
                <w:ilvl w:val="2"/>
                <w:numId w:val="10"/>
              </w:numPr>
              <w:spacing w:after="0" w:line="240" w:lineRule="auto"/>
              <w:ind w:left="11" w:firstLine="5"/>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საუკეთესო პრაქტიკის მაგალითზე განიხილავს ღია და დახურული კითხვების ეფექტურად გამოყენების პრინციპებს და გავლენას სწავლისა და განვითარების პროცესზე </w:t>
            </w:r>
          </w:p>
          <w:p w:rsidR="00844976" w:rsidRPr="00844976" w:rsidRDefault="00844976" w:rsidP="00844976">
            <w:pPr>
              <w:numPr>
                <w:ilvl w:val="2"/>
                <w:numId w:val="10"/>
              </w:numPr>
              <w:spacing w:after="0" w:line="240" w:lineRule="auto"/>
              <w:ind w:left="11" w:firstLine="5"/>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საუკეთესო პრაქტიკის მაგალითზე განიხილავს </w:t>
            </w:r>
            <w:r w:rsidRPr="00844976">
              <w:rPr>
                <w:rFonts w:ascii="Sylfaen" w:eastAsia="Times New Roman" w:hAnsi="Sylfaen" w:cs="Sylfaen"/>
                <w:sz w:val="20"/>
                <w:szCs w:val="20"/>
                <w:lang w:val="ka-GE"/>
              </w:rPr>
              <w:t>რთული თამაშის ხელშეწყობის</w:t>
            </w:r>
            <w:r w:rsidRPr="00844976">
              <w:rPr>
                <w:rFonts w:ascii="Sylfaen" w:eastAsia="Times New Roman" w:hAnsi="Sylfaen" w:cs="Times New Roman"/>
                <w:sz w:val="20"/>
                <w:szCs w:val="20"/>
                <w:lang w:val="ka-GE"/>
              </w:rPr>
              <w:t xml:space="preserve"> ეფექტურ სტრატეგიებს </w:t>
            </w:r>
          </w:p>
          <w:p w:rsidR="00844976" w:rsidRPr="00844976" w:rsidRDefault="00844976" w:rsidP="00844976">
            <w:pPr>
              <w:numPr>
                <w:ilvl w:val="2"/>
                <w:numId w:val="10"/>
              </w:numPr>
              <w:spacing w:after="0" w:line="240" w:lineRule="auto"/>
              <w:ind w:left="11" w:firstLine="5"/>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lastRenderedPageBreak/>
              <w:t xml:space="preserve">საუკეთესო პრაქტიკის მაგალითზე განიხილავს ეფექტური ინსტრუქციების მნიშვნელობას, ინსტრუქციების ეფექტურად გამოყენების პრინციპებს და გავლენას </w:t>
            </w:r>
          </w:p>
          <w:p w:rsidR="00844976" w:rsidRPr="00844976" w:rsidRDefault="00844976" w:rsidP="00844976">
            <w:pPr>
              <w:numPr>
                <w:ilvl w:val="2"/>
                <w:numId w:val="10"/>
              </w:numPr>
              <w:spacing w:after="0" w:line="240" w:lineRule="auto"/>
              <w:ind w:left="11" w:firstLine="5"/>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საუკეთესო პრაქტიკის მაგალითზე ასაბუთებს ინდივიდუალიზაციის მნიშვნელობას და გავლენას </w:t>
            </w:r>
          </w:p>
          <w:p w:rsidR="00844976" w:rsidRPr="00844976" w:rsidRDefault="00844976" w:rsidP="00844976">
            <w:pPr>
              <w:numPr>
                <w:ilvl w:val="2"/>
                <w:numId w:val="10"/>
              </w:numPr>
              <w:spacing w:after="0" w:line="240" w:lineRule="auto"/>
              <w:ind w:left="11" w:firstLine="5"/>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დავალების შესაბამისად განსაზღვრავს ეფექტურ საგანმანათლებლო სტრატეგიებს </w:t>
            </w:r>
            <w:r w:rsidRPr="00844976">
              <w:rPr>
                <w:rFonts w:ascii="Sylfaen" w:eastAsia="Times New Roman" w:hAnsi="Sylfaen" w:cs="Sylfaen"/>
                <w:sz w:val="20"/>
                <w:szCs w:val="20"/>
                <w:lang w:val="ka-GE"/>
              </w:rPr>
              <w:t>ბავშვის საჭიროებებისა და ასაკობრივი თავისებურებების გათვალისწინებით</w:t>
            </w:r>
          </w:p>
        </w:tc>
        <w:tc>
          <w:tcPr>
            <w:tcW w:w="965" w:type="pct"/>
            <w:shd w:val="clear" w:color="auto" w:fill="auto"/>
          </w:tcPr>
          <w:p w:rsidR="00844976" w:rsidRPr="00844976" w:rsidRDefault="00844976" w:rsidP="00844976">
            <w:pPr>
              <w:spacing w:line="240" w:lineRule="auto"/>
              <w:ind w:left="44"/>
              <w:jc w:val="center"/>
              <w:rPr>
                <w:rFonts w:ascii="Sylfaen" w:eastAsia="Times New Roman" w:hAnsi="Sylfaen" w:cs="Sylfaen"/>
                <w:bCs/>
                <w:sz w:val="20"/>
                <w:szCs w:val="20"/>
                <w:lang w:val="ka-GE"/>
              </w:rPr>
            </w:pPr>
          </w:p>
          <w:p w:rsidR="00844976" w:rsidRPr="00844976" w:rsidRDefault="00844976" w:rsidP="00844976">
            <w:pPr>
              <w:spacing w:line="240" w:lineRule="auto"/>
              <w:ind w:left="44"/>
              <w:jc w:val="center"/>
              <w:rPr>
                <w:rFonts w:ascii="Sylfaen" w:eastAsia="Times New Roman" w:hAnsi="Sylfaen" w:cs="Sylfaen"/>
                <w:bCs/>
                <w:sz w:val="20"/>
                <w:szCs w:val="20"/>
                <w:lang w:val="ka-GE"/>
              </w:rPr>
            </w:pPr>
          </w:p>
          <w:p w:rsidR="00844976" w:rsidRPr="00844976" w:rsidRDefault="00844976" w:rsidP="00844976">
            <w:pPr>
              <w:spacing w:line="240" w:lineRule="auto"/>
              <w:ind w:left="44"/>
              <w:rPr>
                <w:rFonts w:ascii="Sylfaen" w:eastAsia="Times New Roman" w:hAnsi="Sylfaen" w:cs="Sylfaen"/>
                <w:bCs/>
                <w:sz w:val="20"/>
                <w:szCs w:val="20"/>
                <w:lang w:val="ka-GE"/>
              </w:rPr>
            </w:pPr>
          </w:p>
          <w:p w:rsidR="00844976" w:rsidRPr="00844976" w:rsidRDefault="00844976" w:rsidP="00844976">
            <w:pPr>
              <w:spacing w:line="240" w:lineRule="auto"/>
              <w:ind w:left="44"/>
              <w:jc w:val="center"/>
              <w:rPr>
                <w:rFonts w:ascii="Sylfaen" w:eastAsia="Times New Roman" w:hAnsi="Sylfaen" w:cs="Sylfaen"/>
                <w:bCs/>
                <w:sz w:val="20"/>
                <w:szCs w:val="20"/>
                <w:lang w:val="ka-GE"/>
              </w:rPr>
            </w:pPr>
          </w:p>
          <w:p w:rsidR="00844976" w:rsidRPr="00844976" w:rsidRDefault="00844976" w:rsidP="00844976">
            <w:pPr>
              <w:spacing w:line="240" w:lineRule="auto"/>
              <w:ind w:left="44"/>
              <w:jc w:val="center"/>
              <w:rPr>
                <w:rFonts w:ascii="Sylfaen" w:eastAsia="Times New Roman" w:hAnsi="Sylfaen" w:cs="Sylfaen"/>
                <w:bCs/>
                <w:noProof/>
                <w:sz w:val="20"/>
                <w:szCs w:val="20"/>
                <w:lang w:val="ka-GE"/>
              </w:rPr>
            </w:pPr>
            <w:r w:rsidRPr="00844976">
              <w:rPr>
                <w:rFonts w:ascii="Sylfaen" w:eastAsia="Times New Roman" w:hAnsi="Sylfaen" w:cs="Sylfaen"/>
                <w:bCs/>
                <w:sz w:val="20"/>
                <w:szCs w:val="20"/>
                <w:lang w:val="ka-GE"/>
              </w:rPr>
              <w:t>სრულადაა ასახული შესრულების კრიტერიუმე</w:t>
            </w:r>
            <w:r w:rsidRPr="00844976">
              <w:rPr>
                <w:rFonts w:ascii="Sylfaen" w:eastAsia="Times New Roman" w:hAnsi="Sylfaen" w:cs="Sylfaen"/>
                <w:bCs/>
                <w:sz w:val="20"/>
                <w:szCs w:val="20"/>
                <w:lang w:val="ka-GE"/>
              </w:rPr>
              <w:lastRenderedPageBreak/>
              <w:t>ბში</w:t>
            </w:r>
          </w:p>
        </w:tc>
        <w:tc>
          <w:tcPr>
            <w:tcW w:w="979" w:type="pct"/>
            <w:shd w:val="clear" w:color="auto" w:fill="auto"/>
            <w:vAlign w:val="center"/>
          </w:tcPr>
          <w:p w:rsidR="00844976" w:rsidRPr="00844976" w:rsidRDefault="00844976" w:rsidP="00844976">
            <w:pPr>
              <w:spacing w:line="240" w:lineRule="auto"/>
              <w:jc w:val="center"/>
              <w:rPr>
                <w:rFonts w:ascii="Sylfaen" w:eastAsia="Times New Roman" w:hAnsi="Sylfaen" w:cs="Sylfaen"/>
                <w:bCs/>
                <w:sz w:val="20"/>
                <w:szCs w:val="20"/>
                <w:lang w:val="ka-GE"/>
              </w:rPr>
            </w:pPr>
            <w:r w:rsidRPr="00844976">
              <w:rPr>
                <w:rFonts w:ascii="Sylfaen" w:eastAsia="Times New Roman" w:hAnsi="Sylfaen" w:cs="Sylfaen"/>
                <w:bCs/>
                <w:sz w:val="20"/>
                <w:szCs w:val="20"/>
                <w:lang w:val="ka-GE"/>
              </w:rPr>
              <w:lastRenderedPageBreak/>
              <w:t>გამოკითხვა</w:t>
            </w:r>
          </w:p>
          <w:p w:rsidR="00844976" w:rsidRPr="00844976" w:rsidRDefault="00844976" w:rsidP="00844976">
            <w:pPr>
              <w:spacing w:line="240" w:lineRule="auto"/>
              <w:jc w:val="center"/>
              <w:rPr>
                <w:rFonts w:ascii="Sylfaen" w:eastAsia="Times New Roman" w:hAnsi="Sylfaen" w:cs="Sylfae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tc>
        <w:tc>
          <w:tcPr>
            <w:tcW w:w="439" w:type="pct"/>
            <w:shd w:val="clear" w:color="auto" w:fill="auto"/>
          </w:tcPr>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r w:rsidRPr="00844976">
              <w:rPr>
                <w:rFonts w:ascii="Sylfaen" w:eastAsia="Times New Roman" w:hAnsi="Sylfaen" w:cs="Times New Roman"/>
                <w:bCs/>
                <w:sz w:val="20"/>
                <w:szCs w:val="20"/>
                <w:lang w:val="ka-GE"/>
              </w:rPr>
              <w:t>2</w:t>
            </w:r>
          </w:p>
        </w:tc>
      </w:tr>
      <w:tr w:rsidR="00844976" w:rsidRPr="00844976" w:rsidTr="008264A2">
        <w:trPr>
          <w:trHeight w:val="1043"/>
          <w:jc w:val="center"/>
        </w:trPr>
        <w:tc>
          <w:tcPr>
            <w:tcW w:w="1152" w:type="pct"/>
            <w:shd w:val="clear" w:color="auto" w:fill="auto"/>
          </w:tcPr>
          <w:p w:rsidR="00844976" w:rsidRPr="00844976" w:rsidRDefault="00844976" w:rsidP="00844976">
            <w:pPr>
              <w:numPr>
                <w:ilvl w:val="1"/>
                <w:numId w:val="10"/>
              </w:numPr>
              <w:spacing w:after="0" w:line="240" w:lineRule="auto"/>
              <w:ind w:left="169" w:hanging="169"/>
              <w:contextualSpacing/>
              <w:rPr>
                <w:rFonts w:ascii="Sylfaen" w:eastAsia="Times New Roman" w:hAnsi="Sylfaen" w:cs="Arial"/>
                <w:b/>
                <w:sz w:val="20"/>
                <w:szCs w:val="20"/>
                <w:lang w:val="ka-GE"/>
              </w:rPr>
            </w:pPr>
            <w:r w:rsidRPr="00844976">
              <w:rPr>
                <w:rFonts w:ascii="Sylfaen" w:eastAsia="Helvetica" w:hAnsi="Sylfaen" w:cs="Sylfaen"/>
                <w:b/>
                <w:bCs/>
                <w:sz w:val="20"/>
                <w:szCs w:val="20"/>
                <w:lang w:val="ka-GE"/>
              </w:rPr>
              <w:lastRenderedPageBreak/>
              <w:t>ს</w:t>
            </w:r>
            <w:r w:rsidRPr="00844976">
              <w:rPr>
                <w:rFonts w:ascii="Sylfaen" w:eastAsia="Times New Roman" w:hAnsi="Sylfaen" w:cs="Times New Roman"/>
                <w:b/>
                <w:bCs/>
                <w:sz w:val="20"/>
                <w:szCs w:val="20"/>
                <w:lang w:val="ka-GE"/>
              </w:rPr>
              <w:t>აგანმანათლებლო გარემოს შეფასება</w:t>
            </w:r>
          </w:p>
        </w:tc>
        <w:tc>
          <w:tcPr>
            <w:tcW w:w="1465" w:type="pct"/>
            <w:shd w:val="clear" w:color="auto" w:fill="auto"/>
          </w:tcPr>
          <w:p w:rsidR="00844976" w:rsidRPr="00844976" w:rsidRDefault="00844976" w:rsidP="00844976">
            <w:pPr>
              <w:numPr>
                <w:ilvl w:val="2"/>
                <w:numId w:val="10"/>
              </w:numPr>
              <w:spacing w:after="0" w:line="240" w:lineRule="auto"/>
              <w:ind w:left="11" w:hanging="11"/>
              <w:contextualSpacing/>
              <w:rPr>
                <w:rFonts w:ascii="Sylfaen" w:eastAsia="Times New Roman" w:hAnsi="Sylfaen" w:cs="Times New Roman"/>
                <w:sz w:val="20"/>
                <w:szCs w:val="20"/>
                <w:lang w:val="ka-GE"/>
              </w:rPr>
            </w:pPr>
            <w:r w:rsidRPr="00844976">
              <w:rPr>
                <w:rFonts w:ascii="Sylfaen" w:eastAsia="Helvetica" w:hAnsi="Sylfaen" w:cs="Helvetica"/>
                <w:sz w:val="20"/>
                <w:szCs w:val="20"/>
                <w:lang w:val="ka-GE"/>
              </w:rPr>
              <w:t>დავალების შესაბამისად აფასებს დღის განრიგს, დოკუმენტის შესწავლისა და საგანმანათლებლო პროცესზე დაკვირვების საფუძველზე</w:t>
            </w:r>
          </w:p>
          <w:p w:rsidR="00844976" w:rsidRPr="00844976" w:rsidRDefault="00844976" w:rsidP="00844976">
            <w:pPr>
              <w:numPr>
                <w:ilvl w:val="2"/>
                <w:numId w:val="10"/>
              </w:numPr>
              <w:spacing w:after="0" w:line="240" w:lineRule="auto"/>
              <w:ind w:left="11" w:hanging="11"/>
              <w:contextualSpacing/>
              <w:rPr>
                <w:rFonts w:ascii="Sylfaen" w:eastAsia="Times New Roman" w:hAnsi="Sylfaen" w:cs="Times New Roman"/>
                <w:sz w:val="20"/>
                <w:szCs w:val="20"/>
                <w:lang w:val="ka-GE"/>
              </w:rPr>
            </w:pPr>
            <w:r w:rsidRPr="00844976">
              <w:rPr>
                <w:rFonts w:ascii="Sylfaen" w:eastAsia="Helvetica" w:hAnsi="Sylfaen" w:cs="Helvetica"/>
                <w:sz w:val="20"/>
                <w:szCs w:val="20"/>
                <w:lang w:val="ka-GE"/>
              </w:rPr>
              <w:t>დავალების შესაბამისად აფასებს დილის წრეს პროცესზე დაკვირვების საშუალებით</w:t>
            </w:r>
          </w:p>
          <w:p w:rsidR="00844976" w:rsidRPr="00844976" w:rsidRDefault="00844976" w:rsidP="00844976">
            <w:pPr>
              <w:numPr>
                <w:ilvl w:val="2"/>
                <w:numId w:val="10"/>
              </w:numPr>
              <w:spacing w:after="0" w:line="240" w:lineRule="auto"/>
              <w:ind w:left="11" w:hanging="11"/>
              <w:contextualSpacing/>
              <w:rPr>
                <w:rFonts w:ascii="Sylfaen" w:eastAsia="Times New Roman" w:hAnsi="Sylfaen" w:cs="Times New Roman"/>
                <w:sz w:val="20"/>
                <w:szCs w:val="20"/>
                <w:lang w:val="ka-GE"/>
              </w:rPr>
            </w:pPr>
            <w:r w:rsidRPr="00844976">
              <w:rPr>
                <w:rFonts w:ascii="Sylfaen" w:eastAsia="Helvetica" w:hAnsi="Sylfaen" w:cs="Helvetica"/>
                <w:sz w:val="20"/>
                <w:szCs w:val="20"/>
                <w:lang w:val="ka-GE"/>
              </w:rPr>
              <w:t>დავალების შესაბამისად აფასებს საღამოს წრეს პროცესზე დაკვირვების საშუალებით</w:t>
            </w:r>
          </w:p>
          <w:p w:rsidR="00844976" w:rsidRPr="00844976" w:rsidRDefault="00844976" w:rsidP="00844976">
            <w:pPr>
              <w:numPr>
                <w:ilvl w:val="2"/>
                <w:numId w:val="10"/>
              </w:numPr>
              <w:spacing w:after="0" w:line="240" w:lineRule="auto"/>
              <w:ind w:left="11" w:hanging="11"/>
              <w:contextualSpacing/>
              <w:rPr>
                <w:rFonts w:ascii="Sylfaen" w:eastAsia="Times New Roman" w:hAnsi="Sylfaen" w:cs="Times New Roman"/>
                <w:sz w:val="20"/>
                <w:szCs w:val="20"/>
                <w:lang w:val="ka-GE"/>
              </w:rPr>
            </w:pPr>
            <w:r w:rsidRPr="00844976">
              <w:rPr>
                <w:rFonts w:ascii="Sylfaen" w:eastAsia="Helvetica" w:hAnsi="Sylfaen" w:cs="Helvetica"/>
                <w:sz w:val="20"/>
                <w:szCs w:val="20"/>
                <w:lang w:val="ka-GE"/>
              </w:rPr>
              <w:t>დავალების შესაბამისად აფასებს ტრანზიციებს პროცესზე დაკვირვების საშუალებით</w:t>
            </w:r>
          </w:p>
          <w:p w:rsidR="00844976" w:rsidRPr="00844976" w:rsidRDefault="00844976" w:rsidP="00844976">
            <w:pPr>
              <w:numPr>
                <w:ilvl w:val="2"/>
                <w:numId w:val="10"/>
              </w:numPr>
              <w:spacing w:after="0" w:line="240" w:lineRule="auto"/>
              <w:ind w:left="11" w:hanging="11"/>
              <w:contextualSpacing/>
              <w:rPr>
                <w:rFonts w:ascii="Sylfaen" w:eastAsia="Times New Roman" w:hAnsi="Sylfaen" w:cs="Times New Roman"/>
                <w:sz w:val="20"/>
                <w:szCs w:val="20"/>
                <w:lang w:val="ka-GE"/>
              </w:rPr>
            </w:pPr>
            <w:r w:rsidRPr="00844976">
              <w:rPr>
                <w:rFonts w:ascii="Sylfaen" w:eastAsia="Helvetica" w:hAnsi="Sylfaen" w:cs="Helvetica"/>
                <w:sz w:val="20"/>
                <w:szCs w:val="20"/>
                <w:lang w:val="ka-GE"/>
              </w:rPr>
              <w:t>დავალების შესაბამისად აფასებს რუტინულ აქტივობებს პროცესზე დაკვირვების საშუალებით</w:t>
            </w:r>
          </w:p>
          <w:p w:rsidR="00844976" w:rsidRPr="00844976" w:rsidRDefault="00844976" w:rsidP="00844976">
            <w:pPr>
              <w:numPr>
                <w:ilvl w:val="2"/>
                <w:numId w:val="10"/>
              </w:numPr>
              <w:spacing w:after="0" w:line="240" w:lineRule="auto"/>
              <w:ind w:left="11" w:hanging="11"/>
              <w:contextualSpacing/>
              <w:rPr>
                <w:rFonts w:ascii="Sylfaen" w:eastAsia="Times New Roman" w:hAnsi="Sylfaen" w:cs="Times New Roman"/>
                <w:sz w:val="20"/>
                <w:szCs w:val="20"/>
                <w:lang w:val="ka-GE"/>
              </w:rPr>
            </w:pPr>
            <w:r w:rsidRPr="00844976">
              <w:rPr>
                <w:rFonts w:ascii="Sylfaen" w:eastAsia="Helvetica" w:hAnsi="Sylfaen" w:cs="Helvetica"/>
                <w:sz w:val="20"/>
                <w:szCs w:val="20"/>
                <w:lang w:val="ka-GE"/>
              </w:rPr>
              <w:t>დავალების შესაბამისად აფასებს დღის განრიგის კომპონენტს − თამაშს პროცესზე დაკვირვების საშუალებით</w:t>
            </w:r>
          </w:p>
          <w:p w:rsidR="00844976" w:rsidRPr="00844976" w:rsidRDefault="00844976" w:rsidP="00844976">
            <w:pPr>
              <w:numPr>
                <w:ilvl w:val="2"/>
                <w:numId w:val="10"/>
              </w:numPr>
              <w:spacing w:after="0" w:line="240" w:lineRule="auto"/>
              <w:ind w:left="11" w:hanging="11"/>
              <w:contextualSpacing/>
              <w:rPr>
                <w:rFonts w:ascii="Sylfaen" w:eastAsia="Times New Roman" w:hAnsi="Sylfaen" w:cs="Times New Roman"/>
                <w:sz w:val="20"/>
                <w:szCs w:val="20"/>
                <w:lang w:val="ka-GE"/>
              </w:rPr>
            </w:pPr>
            <w:r w:rsidRPr="00844976">
              <w:rPr>
                <w:rFonts w:ascii="Sylfaen" w:eastAsia="Helvetica" w:hAnsi="Sylfaen" w:cs="Helvetica"/>
                <w:sz w:val="20"/>
                <w:szCs w:val="20"/>
                <w:lang w:val="ka-GE"/>
              </w:rPr>
              <w:t>დავალების შესაბამისად აფასებს შენობის ფიზიკურ გარემოს</w:t>
            </w:r>
          </w:p>
          <w:p w:rsidR="00844976" w:rsidRPr="00844976" w:rsidRDefault="00844976" w:rsidP="00844976">
            <w:pPr>
              <w:numPr>
                <w:ilvl w:val="2"/>
                <w:numId w:val="10"/>
              </w:numPr>
              <w:spacing w:after="0" w:line="240" w:lineRule="auto"/>
              <w:ind w:left="11" w:hanging="11"/>
              <w:contextualSpacing/>
              <w:rPr>
                <w:rFonts w:ascii="Sylfaen" w:eastAsia="Times New Roman" w:hAnsi="Sylfaen" w:cs="Times New Roman"/>
                <w:sz w:val="20"/>
                <w:szCs w:val="20"/>
                <w:lang w:val="ka-GE"/>
              </w:rPr>
            </w:pPr>
            <w:r w:rsidRPr="00844976">
              <w:rPr>
                <w:rFonts w:ascii="Sylfaen" w:eastAsia="Helvetica" w:hAnsi="Sylfaen" w:cs="Helvetica"/>
                <w:sz w:val="20"/>
                <w:szCs w:val="20"/>
                <w:lang w:val="ka-GE"/>
              </w:rPr>
              <w:t>დავალების შესაბამისად აფასებს ეზოს ფიზიკურ გარემოს</w:t>
            </w:r>
          </w:p>
          <w:p w:rsidR="00844976" w:rsidRPr="00844976" w:rsidRDefault="00844976" w:rsidP="00844976">
            <w:pPr>
              <w:numPr>
                <w:ilvl w:val="2"/>
                <w:numId w:val="10"/>
              </w:numPr>
              <w:spacing w:after="0" w:line="240" w:lineRule="auto"/>
              <w:ind w:left="11" w:hanging="11"/>
              <w:contextualSpacing/>
              <w:rPr>
                <w:rFonts w:ascii="Sylfaen" w:eastAsia="Times New Roman" w:hAnsi="Sylfaen" w:cs="Times New Roman"/>
                <w:sz w:val="20"/>
                <w:szCs w:val="20"/>
                <w:lang w:val="ka-GE"/>
              </w:rPr>
            </w:pPr>
            <w:r w:rsidRPr="00844976">
              <w:rPr>
                <w:rFonts w:ascii="Sylfaen" w:eastAsia="Helvetica" w:hAnsi="Sylfaen" w:cs="Helvetica"/>
                <w:sz w:val="20"/>
                <w:szCs w:val="20"/>
                <w:lang w:val="ka-GE"/>
              </w:rPr>
              <w:t>დავალების შესაბამისად აფასებს გეგმის ეფექტურობას</w:t>
            </w:r>
          </w:p>
          <w:p w:rsidR="00844976" w:rsidRPr="00844976" w:rsidRDefault="00844976" w:rsidP="00844976">
            <w:pPr>
              <w:numPr>
                <w:ilvl w:val="2"/>
                <w:numId w:val="10"/>
              </w:numPr>
              <w:spacing w:after="0" w:line="240" w:lineRule="auto"/>
              <w:ind w:left="11" w:hanging="11"/>
              <w:contextualSpacing/>
              <w:rPr>
                <w:rFonts w:ascii="Sylfaen" w:eastAsia="Times New Roman" w:hAnsi="Sylfaen" w:cs="Times New Roman"/>
                <w:sz w:val="20"/>
                <w:szCs w:val="20"/>
                <w:lang w:val="ka-GE"/>
              </w:rPr>
            </w:pPr>
            <w:r w:rsidRPr="00844976">
              <w:rPr>
                <w:rFonts w:ascii="Sylfaen" w:eastAsia="Helvetica" w:hAnsi="Sylfaen" w:cs="Helvetica"/>
                <w:sz w:val="20"/>
                <w:szCs w:val="20"/>
                <w:lang w:val="ka-GE"/>
              </w:rPr>
              <w:t>დავალების შესაბამისად აფასებს საგანმანათლებლო პერსონალს გამოყენებული საგანმანათლებლო სტრატეგიების ჭრილში</w:t>
            </w:r>
          </w:p>
        </w:tc>
        <w:tc>
          <w:tcPr>
            <w:tcW w:w="965" w:type="pct"/>
            <w:shd w:val="clear" w:color="auto" w:fill="auto"/>
          </w:tcPr>
          <w:p w:rsidR="00844976" w:rsidRPr="00844976" w:rsidRDefault="00844976" w:rsidP="00844976">
            <w:pPr>
              <w:spacing w:line="240" w:lineRule="auto"/>
              <w:ind w:left="44"/>
              <w:jc w:val="center"/>
              <w:rPr>
                <w:rFonts w:ascii="Sylfaen" w:eastAsia="Times New Roman" w:hAnsi="Sylfaen" w:cs="Sylfaen"/>
                <w:bCs/>
                <w:sz w:val="20"/>
                <w:szCs w:val="20"/>
                <w:lang w:val="ka-GE"/>
              </w:rPr>
            </w:pPr>
          </w:p>
          <w:p w:rsidR="00844976" w:rsidRPr="00844976" w:rsidRDefault="00844976" w:rsidP="00844976">
            <w:pPr>
              <w:spacing w:line="240" w:lineRule="auto"/>
              <w:ind w:left="44"/>
              <w:jc w:val="center"/>
              <w:rPr>
                <w:rFonts w:ascii="Sylfaen" w:eastAsia="Times New Roman" w:hAnsi="Sylfaen" w:cs="Sylfaen"/>
                <w:bCs/>
                <w:sz w:val="20"/>
                <w:szCs w:val="20"/>
                <w:lang w:val="ka-GE"/>
              </w:rPr>
            </w:pPr>
          </w:p>
          <w:p w:rsidR="00844976" w:rsidRPr="00844976" w:rsidRDefault="00844976" w:rsidP="00844976">
            <w:pPr>
              <w:spacing w:line="240" w:lineRule="auto"/>
              <w:ind w:left="44"/>
              <w:jc w:val="center"/>
              <w:rPr>
                <w:rFonts w:ascii="Sylfaen" w:eastAsia="Times New Roman" w:hAnsi="Sylfaen" w:cs="Sylfaen"/>
                <w:bCs/>
                <w:sz w:val="20"/>
                <w:szCs w:val="20"/>
                <w:lang w:val="ka-GE"/>
              </w:rPr>
            </w:pPr>
          </w:p>
          <w:p w:rsidR="00844976" w:rsidRPr="00844976" w:rsidRDefault="00844976" w:rsidP="00844976">
            <w:pPr>
              <w:spacing w:line="240" w:lineRule="auto"/>
              <w:ind w:left="44"/>
              <w:jc w:val="center"/>
              <w:rPr>
                <w:rFonts w:ascii="Sylfaen" w:eastAsia="Times New Roman" w:hAnsi="Sylfaen" w:cs="Sylfaen"/>
                <w:bCs/>
                <w:noProof/>
                <w:sz w:val="20"/>
                <w:szCs w:val="20"/>
                <w:lang w:val="ka-GE"/>
              </w:rPr>
            </w:pPr>
            <w:r w:rsidRPr="00844976">
              <w:rPr>
                <w:rFonts w:ascii="Sylfaen" w:eastAsia="Times New Roman" w:hAnsi="Sylfaen" w:cs="Sylfaen"/>
                <w:bCs/>
                <w:sz w:val="20"/>
                <w:szCs w:val="20"/>
                <w:lang w:val="ka-GE"/>
              </w:rPr>
              <w:t>სრულადაა ასახული შესრულების კრიტერიუმებში</w:t>
            </w:r>
          </w:p>
        </w:tc>
        <w:tc>
          <w:tcPr>
            <w:tcW w:w="979" w:type="pct"/>
            <w:shd w:val="clear" w:color="auto" w:fill="auto"/>
            <w:vAlign w:val="center"/>
          </w:tcPr>
          <w:p w:rsidR="00844976" w:rsidRPr="00844976" w:rsidRDefault="00844976" w:rsidP="00844976">
            <w:pPr>
              <w:spacing w:line="240" w:lineRule="auto"/>
              <w:jc w:val="center"/>
              <w:rPr>
                <w:rFonts w:ascii="Sylfaen" w:eastAsia="Times New Roman" w:hAnsi="Sylfaen" w:cs="Times New Roman"/>
                <w:bCs/>
                <w:sz w:val="20"/>
                <w:szCs w:val="20"/>
                <w:lang w:val="ka-GE"/>
              </w:rPr>
            </w:pPr>
            <w:r w:rsidRPr="00844976">
              <w:rPr>
                <w:rFonts w:ascii="Sylfaen" w:eastAsia="Times New Roman" w:hAnsi="Sylfaen" w:cs="Times New Roman"/>
                <w:bCs/>
                <w:sz w:val="20"/>
                <w:szCs w:val="20"/>
                <w:lang w:val="ka-GE"/>
              </w:rPr>
              <w:t>პრაქტიკული დავალება დაკვირვებით</w:t>
            </w:r>
          </w:p>
        </w:tc>
        <w:tc>
          <w:tcPr>
            <w:tcW w:w="439" w:type="pct"/>
            <w:shd w:val="clear" w:color="auto" w:fill="auto"/>
          </w:tcPr>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p>
          <w:p w:rsidR="00844976" w:rsidRPr="00844976" w:rsidRDefault="00844976" w:rsidP="00844976">
            <w:pPr>
              <w:spacing w:line="240" w:lineRule="auto"/>
              <w:jc w:val="center"/>
              <w:rPr>
                <w:rFonts w:ascii="Sylfaen" w:eastAsia="Times New Roman" w:hAnsi="Sylfaen" w:cs="Times New Roman"/>
                <w:bCs/>
                <w:sz w:val="20"/>
                <w:szCs w:val="20"/>
                <w:lang w:val="ka-GE"/>
              </w:rPr>
            </w:pPr>
            <w:r w:rsidRPr="00844976">
              <w:rPr>
                <w:rFonts w:ascii="Sylfaen" w:eastAsia="Times New Roman" w:hAnsi="Sylfaen" w:cs="Times New Roman"/>
                <w:bCs/>
                <w:sz w:val="20"/>
                <w:szCs w:val="20"/>
                <w:lang w:val="ka-GE"/>
              </w:rPr>
              <w:t>1.5</w:t>
            </w:r>
          </w:p>
        </w:tc>
      </w:tr>
    </w:tbl>
    <w:p w:rsidR="00844976" w:rsidRPr="00844976" w:rsidRDefault="00844976" w:rsidP="00844976">
      <w:pPr>
        <w:spacing w:line="240" w:lineRule="auto"/>
        <w:rPr>
          <w:rFonts w:ascii="Sylfaen" w:eastAsia="Times New Roman" w:hAnsi="Sylfaen" w:cs="Arial"/>
          <w:b/>
          <w:sz w:val="20"/>
          <w:szCs w:val="20"/>
          <w:lang w:val="ka-GE"/>
        </w:rPr>
      </w:pPr>
    </w:p>
    <w:p w:rsidR="00844976" w:rsidRPr="00844976" w:rsidRDefault="00844976" w:rsidP="00844976">
      <w:pPr>
        <w:spacing w:after="0" w:line="240" w:lineRule="auto"/>
        <w:rPr>
          <w:rFonts w:ascii="Sylfaen" w:eastAsia="Times New Roman" w:hAnsi="Sylfaen" w:cs="Arial"/>
          <w:sz w:val="20"/>
          <w:szCs w:val="20"/>
          <w:lang w:val="ka-GE"/>
        </w:rPr>
      </w:pPr>
      <w:r w:rsidRPr="00844976">
        <w:rPr>
          <w:rFonts w:ascii="Sylfaen" w:eastAsia="Times New Roman" w:hAnsi="Sylfaen" w:cs="Arial"/>
          <w:b/>
          <w:sz w:val="20"/>
          <w:szCs w:val="20"/>
          <w:lang w:val="ka-GE"/>
        </w:rPr>
        <w:t xml:space="preserve">3. </w:t>
      </w:r>
      <w:r w:rsidRPr="00844976">
        <w:rPr>
          <w:rFonts w:ascii="Sylfaen" w:eastAsia="Times New Roman" w:hAnsi="Sylfaen" w:cs="Arial"/>
          <w:b/>
          <w:bCs/>
          <w:sz w:val="20"/>
          <w:szCs w:val="20"/>
          <w:lang w:val="ka-GE"/>
        </w:rPr>
        <w:t>დამხმარე ჩანაწერები</w:t>
      </w:r>
    </w:p>
    <w:p w:rsidR="00844976" w:rsidRPr="00F94BDD" w:rsidRDefault="00844976" w:rsidP="00844976">
      <w:pPr>
        <w:spacing w:after="0" w:line="240" w:lineRule="auto"/>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3.1. სწავლებისა და შეფასების ორგანიზებ</w:t>
      </w:r>
      <w:r w:rsidR="00F94BDD">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3034"/>
        <w:gridCol w:w="3661"/>
        <w:gridCol w:w="2703"/>
        <w:gridCol w:w="3108"/>
      </w:tblGrid>
      <w:tr w:rsidR="00844976" w:rsidRPr="00844976" w:rsidTr="008264A2">
        <w:tc>
          <w:tcPr>
            <w:tcW w:w="771" w:type="pct"/>
            <w:shd w:val="clear" w:color="auto" w:fill="auto"/>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სწავლის შედეგი</w:t>
            </w:r>
          </w:p>
        </w:tc>
        <w:tc>
          <w:tcPr>
            <w:tcW w:w="1026" w:type="pct"/>
            <w:shd w:val="clear" w:color="auto" w:fill="auto"/>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თემატიკა</w:t>
            </w:r>
          </w:p>
        </w:tc>
        <w:tc>
          <w:tcPr>
            <w:tcW w:w="1238" w:type="pct"/>
            <w:shd w:val="clear" w:color="auto" w:fill="auto"/>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სწავლება-სწავლის მეთოდი/მეთოდები</w:t>
            </w:r>
          </w:p>
        </w:tc>
        <w:tc>
          <w:tcPr>
            <w:tcW w:w="914" w:type="pct"/>
            <w:shd w:val="clear" w:color="auto" w:fill="auto"/>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Arial"/>
                <w:b/>
                <w:sz w:val="20"/>
                <w:szCs w:val="20"/>
                <w:lang w:val="ka-GE"/>
              </w:rPr>
              <w:t>შეფასების მეთოდი/მეთოდები</w:t>
            </w:r>
          </w:p>
        </w:tc>
        <w:tc>
          <w:tcPr>
            <w:tcW w:w="1051" w:type="pct"/>
            <w:shd w:val="clear" w:color="auto" w:fill="auto"/>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F94BDD" w:rsidRPr="00844976" w:rsidTr="008264A2">
        <w:tc>
          <w:tcPr>
            <w:tcW w:w="771" w:type="pct"/>
            <w:shd w:val="clear" w:color="auto" w:fill="auto"/>
          </w:tcPr>
          <w:p w:rsidR="00F94BDD" w:rsidRPr="00844976" w:rsidRDefault="00F94BDD" w:rsidP="00844976">
            <w:pPr>
              <w:numPr>
                <w:ilvl w:val="2"/>
                <w:numId w:val="11"/>
              </w:numPr>
              <w:spacing w:line="240" w:lineRule="auto"/>
              <w:contextualSpacing/>
              <w:rPr>
                <w:rFonts w:ascii="Sylfaen" w:eastAsia="Times New Roman" w:hAnsi="Sylfaen" w:cs="Times New Roman"/>
                <w:b/>
                <w:sz w:val="20"/>
                <w:szCs w:val="20"/>
                <w:lang w:val="ka-GE"/>
              </w:rPr>
            </w:pPr>
          </w:p>
        </w:tc>
        <w:tc>
          <w:tcPr>
            <w:tcW w:w="1026" w:type="pct"/>
            <w:shd w:val="clear" w:color="auto" w:fill="auto"/>
          </w:tcPr>
          <w:p w:rsidR="00F94BDD" w:rsidRPr="00844976" w:rsidRDefault="00F94BDD" w:rsidP="00844976">
            <w:pPr>
              <w:numPr>
                <w:ilvl w:val="0"/>
                <w:numId w:val="4"/>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დღის განრიგის განმარტება და მნიშვნელოვნება</w:t>
            </w:r>
          </w:p>
          <w:p w:rsidR="00F94BDD" w:rsidRPr="00844976" w:rsidRDefault="00F94BDD" w:rsidP="00844976">
            <w:pPr>
              <w:numPr>
                <w:ilvl w:val="0"/>
                <w:numId w:val="4"/>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დღის განრიგის </w:t>
            </w:r>
            <w:r w:rsidRPr="00844976">
              <w:rPr>
                <w:rFonts w:ascii="Sylfaen" w:eastAsia="Times New Roman" w:hAnsi="Sylfaen" w:cs="Times New Roman"/>
                <w:sz w:val="20"/>
                <w:szCs w:val="20"/>
                <w:lang w:val="ka-GE"/>
              </w:rPr>
              <w:lastRenderedPageBreak/>
              <w:t>პრინციპები:</w:t>
            </w:r>
          </w:p>
          <w:p w:rsidR="00F94BDD" w:rsidRPr="00844976" w:rsidRDefault="00F94BDD" w:rsidP="00844976">
            <w:pPr>
              <w:numPr>
                <w:ilvl w:val="2"/>
                <w:numId w:val="7"/>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უფროსი/ბავშვის მიერ ინიცირებული</w:t>
            </w:r>
          </w:p>
          <w:p w:rsidR="00F94BDD" w:rsidRPr="00844976" w:rsidRDefault="00F94BDD" w:rsidP="00844976">
            <w:pPr>
              <w:numPr>
                <w:ilvl w:val="2"/>
                <w:numId w:val="7"/>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წყნარი/აქტიური</w:t>
            </w:r>
          </w:p>
          <w:p w:rsidR="00F94BDD" w:rsidRPr="00844976" w:rsidRDefault="00F94BDD" w:rsidP="00844976">
            <w:pPr>
              <w:numPr>
                <w:ilvl w:val="2"/>
                <w:numId w:val="7"/>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დიდი/პატარა ჯგუფები</w:t>
            </w:r>
          </w:p>
          <w:p w:rsidR="00F94BDD" w:rsidRPr="00844976" w:rsidRDefault="00F94BDD" w:rsidP="00844976">
            <w:pPr>
              <w:numPr>
                <w:ilvl w:val="0"/>
                <w:numId w:val="4"/>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დღის განრიგის აწყობა და დანერგვა</w:t>
            </w:r>
          </w:p>
          <w:p w:rsidR="00F94BDD" w:rsidRPr="00844976" w:rsidRDefault="00F94BDD" w:rsidP="00844976">
            <w:pPr>
              <w:numPr>
                <w:ilvl w:val="0"/>
                <w:numId w:val="4"/>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ვიზუალური დღის განრიგის ტიპები</w:t>
            </w:r>
          </w:p>
          <w:p w:rsidR="00F94BDD" w:rsidRPr="00844976" w:rsidRDefault="00F94BDD" w:rsidP="00844976">
            <w:pPr>
              <w:spacing w:line="240" w:lineRule="auto"/>
              <w:rPr>
                <w:rFonts w:ascii="Sylfaen" w:eastAsia="Times New Roman" w:hAnsi="Sylfaen" w:cs="Times New Roman"/>
                <w:sz w:val="20"/>
                <w:szCs w:val="20"/>
                <w:lang w:val="ka-GE"/>
              </w:rPr>
            </w:pPr>
          </w:p>
        </w:tc>
        <w:tc>
          <w:tcPr>
            <w:tcW w:w="1238" w:type="pct"/>
            <w:shd w:val="clear" w:color="auto" w:fill="auto"/>
          </w:tcPr>
          <w:p w:rsidR="00F94BDD" w:rsidRPr="00844976" w:rsidRDefault="00F94BDD" w:rsidP="00844976">
            <w:pPr>
              <w:spacing w:line="240" w:lineRule="auto"/>
              <w:jc w:val="both"/>
              <w:rPr>
                <w:rFonts w:ascii="Sylfaen" w:eastAsia="Times New Roman" w:hAnsi="Sylfaen" w:cs="Times New Roman"/>
                <w:sz w:val="20"/>
                <w:szCs w:val="20"/>
                <w:lang w:val="ka-GE"/>
              </w:rPr>
            </w:pPr>
            <w:r w:rsidRPr="00844976">
              <w:rPr>
                <w:rFonts w:ascii="Sylfaen" w:eastAsia="Sylfaen" w:hAnsi="Sylfaen" w:cs="Sylfaen"/>
                <w:b/>
                <w:bCs/>
                <w:sz w:val="20"/>
                <w:szCs w:val="20"/>
                <w:lang w:val="ka-GE"/>
              </w:rPr>
              <w:lastRenderedPageBreak/>
              <w:t>ინტერაქტიული ლექცი</w:t>
            </w:r>
            <w:r w:rsidRPr="00844976">
              <w:rPr>
                <w:rFonts w:ascii="Sylfaen" w:eastAsia="Sylfaen" w:hAnsi="Sylfaen" w:cs="Sylfaen"/>
                <w:b/>
                <w:sz w:val="20"/>
                <w:szCs w:val="20"/>
                <w:lang w:val="ka-GE"/>
              </w:rPr>
              <w:t xml:space="preserve">ა − </w:t>
            </w:r>
            <w:r w:rsidRPr="00844976">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w:t>
            </w:r>
            <w:r w:rsidRPr="00844976">
              <w:rPr>
                <w:rFonts w:ascii="Sylfaen" w:eastAsia="Sylfaen" w:hAnsi="Sylfaen" w:cs="Sylfaen"/>
                <w:sz w:val="20"/>
                <w:szCs w:val="20"/>
                <w:lang w:val="ka-GE"/>
              </w:rPr>
              <w:lastRenderedPageBreak/>
              <w:t>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F94BDD" w:rsidRPr="00844976" w:rsidRDefault="00F94BDD" w:rsidP="00844976">
            <w:pPr>
              <w:spacing w:line="240" w:lineRule="auto"/>
              <w:jc w:val="both"/>
              <w:rPr>
                <w:rFonts w:ascii="Sylfaen" w:eastAsia="Times New Roman" w:hAnsi="Sylfaen" w:cs="Times New Roman"/>
                <w:sz w:val="20"/>
                <w:szCs w:val="20"/>
                <w:lang w:val="ka-GE"/>
              </w:rPr>
            </w:pPr>
            <w:r w:rsidRPr="00844976">
              <w:rPr>
                <w:rFonts w:ascii="Sylfaen" w:eastAsia="Sylfaen" w:hAnsi="Sylfaen" w:cs="Sylfaen"/>
                <w:b/>
                <w:bCs/>
                <w:sz w:val="20"/>
                <w:szCs w:val="20"/>
                <w:lang w:val="ka-GE"/>
              </w:rPr>
              <w:t xml:space="preserve">სემინარი − </w:t>
            </w:r>
            <w:r w:rsidRPr="00844976">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F94BDD" w:rsidRPr="00844976" w:rsidRDefault="00F94BDD" w:rsidP="00844976">
            <w:pPr>
              <w:spacing w:line="240" w:lineRule="auto"/>
              <w:jc w:val="both"/>
              <w:rPr>
                <w:rFonts w:ascii="Sylfaen" w:eastAsia="Times New Roman" w:hAnsi="Sylfaen" w:cs="Times New Roman"/>
                <w:b/>
                <w:sz w:val="20"/>
                <w:szCs w:val="20"/>
                <w:lang w:val="ka-GE"/>
              </w:rPr>
            </w:pPr>
          </w:p>
        </w:tc>
        <w:tc>
          <w:tcPr>
            <w:tcW w:w="914" w:type="pct"/>
            <w:shd w:val="clear" w:color="auto" w:fill="auto"/>
          </w:tcPr>
          <w:p w:rsidR="00F94BDD" w:rsidRPr="009B4131" w:rsidRDefault="00F94BDD"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w:t>
            </w:r>
            <w:r w:rsidRPr="009B4131">
              <w:rPr>
                <w:rFonts w:ascii="Sylfaen" w:eastAsia="Times New Roman" w:hAnsi="Sylfaen" w:cs="Times New Roman"/>
                <w:sz w:val="20"/>
                <w:szCs w:val="20"/>
                <w:lang w:val="ka-GE"/>
              </w:rPr>
              <w:lastRenderedPageBreak/>
              <w:t xml:space="preserve">განმსაზღვრელ შეფასებას. </w:t>
            </w:r>
          </w:p>
          <w:p w:rsidR="00F94BDD" w:rsidRPr="009B4131" w:rsidRDefault="00F94BDD"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1051" w:type="pct"/>
            <w:shd w:val="clear" w:color="auto" w:fill="auto"/>
          </w:tcPr>
          <w:p w:rsidR="00F94BDD" w:rsidRPr="009B4131" w:rsidRDefault="00F94BDD"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F94BDD" w:rsidRPr="009B4131" w:rsidRDefault="00F94BDD"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 xml:space="preserve">პროფესიული სტუდენტის </w:t>
            </w:r>
            <w:r w:rsidRPr="009B4131">
              <w:rPr>
                <w:rFonts w:ascii="Sylfaen" w:eastAsia="Sylfaen" w:hAnsi="Sylfaen" w:cs="Sylfaen"/>
                <w:sz w:val="20"/>
                <w:szCs w:val="20"/>
                <w:lang w:val="ka-GE"/>
              </w:rPr>
              <w:lastRenderedPageBreak/>
              <w:t>წერილობით შესრულებული ნამუშევარი, რომელიც ადასტურებს ცოდნას, უნარს და კომპეტენციას</w:t>
            </w:r>
          </w:p>
          <w:p w:rsidR="00F94BDD" w:rsidRPr="009B4131" w:rsidRDefault="00F94BDD" w:rsidP="00AE692B">
            <w:pPr>
              <w:spacing w:line="240" w:lineRule="auto"/>
              <w:jc w:val="both"/>
              <w:rPr>
                <w:rFonts w:ascii="Sylfaen" w:eastAsia="Times New Roman" w:hAnsi="Sylfaen" w:cs="Times New Roman"/>
                <w:b/>
                <w:sz w:val="20"/>
                <w:szCs w:val="20"/>
                <w:lang w:val="ka-GE"/>
              </w:rPr>
            </w:pPr>
          </w:p>
        </w:tc>
      </w:tr>
      <w:tr w:rsidR="00F94BDD" w:rsidRPr="00844976" w:rsidTr="008264A2">
        <w:tc>
          <w:tcPr>
            <w:tcW w:w="771" w:type="pct"/>
            <w:shd w:val="clear" w:color="auto" w:fill="auto"/>
          </w:tcPr>
          <w:p w:rsidR="00F94BDD" w:rsidRPr="00844976" w:rsidRDefault="00F94BDD" w:rsidP="00844976">
            <w:pPr>
              <w:numPr>
                <w:ilvl w:val="2"/>
                <w:numId w:val="11"/>
              </w:numPr>
              <w:spacing w:line="240" w:lineRule="auto"/>
              <w:contextualSpacing/>
              <w:rPr>
                <w:rFonts w:ascii="Sylfaen" w:eastAsia="Times New Roman" w:hAnsi="Sylfaen" w:cs="Times New Roman"/>
                <w:b/>
                <w:sz w:val="20"/>
                <w:szCs w:val="20"/>
                <w:lang w:val="ka-GE"/>
              </w:rPr>
            </w:pPr>
          </w:p>
        </w:tc>
        <w:tc>
          <w:tcPr>
            <w:tcW w:w="1026" w:type="pct"/>
            <w:shd w:val="clear" w:color="auto" w:fill="auto"/>
          </w:tcPr>
          <w:p w:rsidR="00F94BDD" w:rsidRPr="00844976" w:rsidRDefault="00F94BDD" w:rsidP="00844976">
            <w:pPr>
              <w:numPr>
                <w:ilvl w:val="0"/>
                <w:numId w:val="1"/>
              </w:numPr>
              <w:spacing w:after="0" w:line="240" w:lineRule="auto"/>
              <w:ind w:left="360"/>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დღის განრიგის კომპონენტები და მათი მახასიათებელები:</w:t>
            </w:r>
          </w:p>
          <w:p w:rsidR="00F94BDD" w:rsidRPr="00844976" w:rsidRDefault="00F94BDD" w:rsidP="00844976">
            <w:pPr>
              <w:numPr>
                <w:ilvl w:val="0"/>
                <w:numId w:val="1"/>
              </w:numPr>
              <w:spacing w:after="0" w:line="240" w:lineRule="auto"/>
              <w:ind w:left="360"/>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დილის წრე</w:t>
            </w:r>
          </w:p>
          <w:p w:rsidR="00F94BDD" w:rsidRPr="00844976" w:rsidRDefault="00F94BDD" w:rsidP="00844976">
            <w:pPr>
              <w:numPr>
                <w:ilvl w:val="0"/>
                <w:numId w:val="1"/>
              </w:numPr>
              <w:spacing w:after="0" w:line="240" w:lineRule="auto"/>
              <w:ind w:left="360"/>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საღამოს წრე</w:t>
            </w:r>
          </w:p>
          <w:p w:rsidR="00F94BDD" w:rsidRPr="00844976" w:rsidRDefault="00F94BDD" w:rsidP="00844976">
            <w:pPr>
              <w:numPr>
                <w:ilvl w:val="0"/>
                <w:numId w:val="1"/>
              </w:numPr>
              <w:spacing w:after="0" w:line="240" w:lineRule="auto"/>
              <w:ind w:left="360"/>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lastRenderedPageBreak/>
              <w:t>მცირე ჯგუფები/დიდი ჯგუფები</w:t>
            </w:r>
          </w:p>
          <w:p w:rsidR="00F94BDD" w:rsidRPr="00844976" w:rsidRDefault="00F94BDD" w:rsidP="00844976">
            <w:pPr>
              <w:numPr>
                <w:ilvl w:val="0"/>
                <w:numId w:val="1"/>
              </w:numPr>
              <w:spacing w:after="0" w:line="240" w:lineRule="auto"/>
              <w:ind w:left="360"/>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ტრანზიციები</w:t>
            </w:r>
          </w:p>
          <w:p w:rsidR="00F94BDD" w:rsidRPr="00844976" w:rsidRDefault="00F94BDD" w:rsidP="00844976">
            <w:pPr>
              <w:numPr>
                <w:ilvl w:val="0"/>
                <w:numId w:val="1"/>
              </w:numPr>
              <w:spacing w:after="0" w:line="240" w:lineRule="auto"/>
              <w:ind w:left="360"/>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რუტინული აქტივობები</w:t>
            </w:r>
          </w:p>
          <w:p w:rsidR="00F94BDD" w:rsidRPr="00844976" w:rsidRDefault="00F94BDD" w:rsidP="00844976">
            <w:pPr>
              <w:numPr>
                <w:ilvl w:val="0"/>
                <w:numId w:val="1"/>
              </w:numPr>
              <w:spacing w:after="0" w:line="240" w:lineRule="auto"/>
              <w:ind w:left="360"/>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ცენტრების აქტივობები</w:t>
            </w:r>
          </w:p>
          <w:p w:rsidR="00F94BDD" w:rsidRPr="00844976" w:rsidRDefault="00F94BDD" w:rsidP="00844976">
            <w:pPr>
              <w:spacing w:line="240" w:lineRule="auto"/>
              <w:rPr>
                <w:rFonts w:ascii="Sylfaen" w:eastAsia="Times New Roman" w:hAnsi="Sylfaen" w:cs="Times New Roman"/>
                <w:sz w:val="20"/>
                <w:szCs w:val="20"/>
                <w:lang w:val="ka-GE"/>
              </w:rPr>
            </w:pPr>
          </w:p>
          <w:p w:rsidR="00F94BDD" w:rsidRPr="00844976" w:rsidRDefault="00F94BDD" w:rsidP="00844976">
            <w:pPr>
              <w:numPr>
                <w:ilvl w:val="0"/>
                <w:numId w:val="1"/>
              </w:numPr>
              <w:autoSpaceDE w:val="0"/>
              <w:autoSpaceDN w:val="0"/>
              <w:adjustRightInd w:val="0"/>
              <w:spacing w:after="0" w:line="240" w:lineRule="auto"/>
              <w:ind w:left="360"/>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ცენტრები ადრეულ და სკოლამდელ განათლებაში (დეფინიცია და თეორიული საფუძვლები)</w:t>
            </w:r>
          </w:p>
          <w:p w:rsidR="00F94BDD" w:rsidRPr="00844976" w:rsidRDefault="00F94BDD" w:rsidP="00844976">
            <w:pPr>
              <w:numPr>
                <w:ilvl w:val="0"/>
                <w:numId w:val="1"/>
              </w:numPr>
              <w:autoSpaceDE w:val="0"/>
              <w:autoSpaceDN w:val="0"/>
              <w:adjustRightInd w:val="0"/>
              <w:spacing w:after="0" w:line="240" w:lineRule="auto"/>
              <w:ind w:left="360"/>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ჯგუფის ცენტრებად მოწყობის პრინციპები (სველი და მშრალი, ხმაურიანი და წყნარი, ბუნებრივი და არაბუნებრივი სინათლის წყარო, ა.შ.)</w:t>
            </w:r>
          </w:p>
          <w:p w:rsidR="00F94BDD" w:rsidRPr="00844976" w:rsidRDefault="00F94BDD" w:rsidP="00844976">
            <w:pPr>
              <w:numPr>
                <w:ilvl w:val="0"/>
                <w:numId w:val="1"/>
              </w:numPr>
              <w:autoSpaceDE w:val="0"/>
              <w:autoSpaceDN w:val="0"/>
              <w:adjustRightInd w:val="0"/>
              <w:spacing w:after="0" w:line="240" w:lineRule="auto"/>
              <w:ind w:left="360"/>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ცალკეული ცენტრების (დილის წრე, საღამოს წრე, ხელოვნება, მუსიკა და მოძრაობა, სამაგიდო, წიგნიერება/მეტყველებ, დრამატული, სენსორული, კონსტრუქციული და სხვა საჭიროების შემთხვევაში) და ეზოს განხილვა:</w:t>
            </w:r>
          </w:p>
          <w:p w:rsidR="00F94BDD" w:rsidRPr="00844976" w:rsidRDefault="00F94BDD" w:rsidP="00844976">
            <w:pPr>
              <w:autoSpaceDE w:val="0"/>
              <w:autoSpaceDN w:val="0"/>
              <w:adjustRightInd w:val="0"/>
              <w:spacing w:line="240" w:lineRule="auto"/>
              <w:ind w:left="370"/>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მნიშვნელობა და დანიშნულება</w:t>
            </w:r>
          </w:p>
          <w:p w:rsidR="00F94BDD" w:rsidRPr="00844976" w:rsidRDefault="00F94BDD" w:rsidP="00844976">
            <w:pPr>
              <w:autoSpaceDE w:val="0"/>
              <w:autoSpaceDN w:val="0"/>
              <w:adjustRightInd w:val="0"/>
              <w:spacing w:line="240" w:lineRule="auto"/>
              <w:ind w:left="370"/>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მოწყობის პრონციპები</w:t>
            </w:r>
          </w:p>
          <w:p w:rsidR="00F94BDD" w:rsidRPr="00844976" w:rsidRDefault="00F94BDD" w:rsidP="00844976">
            <w:pPr>
              <w:autoSpaceDE w:val="0"/>
              <w:autoSpaceDN w:val="0"/>
              <w:adjustRightInd w:val="0"/>
              <w:spacing w:line="240" w:lineRule="auto"/>
              <w:ind w:left="370"/>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საჭირო მასალა</w:t>
            </w:r>
          </w:p>
        </w:tc>
        <w:tc>
          <w:tcPr>
            <w:tcW w:w="1238" w:type="pct"/>
            <w:shd w:val="clear" w:color="auto" w:fill="auto"/>
          </w:tcPr>
          <w:p w:rsidR="00F94BDD" w:rsidRPr="00844976" w:rsidRDefault="00F94BDD" w:rsidP="00844976">
            <w:pPr>
              <w:spacing w:line="240" w:lineRule="auto"/>
              <w:jc w:val="both"/>
              <w:rPr>
                <w:rFonts w:ascii="Sylfaen" w:eastAsia="Times New Roman" w:hAnsi="Sylfaen" w:cs="Times New Roman"/>
                <w:sz w:val="20"/>
                <w:szCs w:val="20"/>
                <w:lang w:val="ka-GE"/>
              </w:rPr>
            </w:pPr>
            <w:r w:rsidRPr="00844976">
              <w:rPr>
                <w:rFonts w:ascii="Sylfaen" w:eastAsia="Sylfaen" w:hAnsi="Sylfaen" w:cs="Sylfaen"/>
                <w:b/>
                <w:bCs/>
                <w:sz w:val="20"/>
                <w:szCs w:val="20"/>
                <w:lang w:val="ka-GE"/>
              </w:rPr>
              <w:lastRenderedPageBreak/>
              <w:t>ინტერაქტიული ლექცი</w:t>
            </w:r>
            <w:r w:rsidRPr="00844976">
              <w:rPr>
                <w:rFonts w:ascii="Sylfaen" w:eastAsia="Sylfaen" w:hAnsi="Sylfaen" w:cs="Sylfaen"/>
                <w:b/>
                <w:sz w:val="20"/>
                <w:szCs w:val="20"/>
                <w:lang w:val="ka-GE"/>
              </w:rPr>
              <w:t xml:space="preserve">ა − </w:t>
            </w:r>
            <w:r w:rsidRPr="00844976">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ლექციის მსვლელობისას </w:t>
            </w:r>
            <w:r w:rsidRPr="00844976">
              <w:rPr>
                <w:rFonts w:ascii="Sylfaen" w:eastAsia="Sylfaen" w:hAnsi="Sylfaen" w:cs="Sylfaen"/>
                <w:sz w:val="20"/>
                <w:szCs w:val="20"/>
                <w:lang w:val="ka-GE"/>
              </w:rPr>
              <w:lastRenderedPageBreak/>
              <w:t>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F94BDD" w:rsidRPr="00844976" w:rsidRDefault="00F94BDD" w:rsidP="00844976">
            <w:pPr>
              <w:spacing w:line="240" w:lineRule="auto"/>
              <w:jc w:val="both"/>
              <w:rPr>
                <w:rFonts w:ascii="Sylfaen" w:eastAsia="Times New Roman" w:hAnsi="Sylfaen" w:cs="Times New Roman"/>
                <w:sz w:val="20"/>
                <w:szCs w:val="20"/>
                <w:lang w:val="ka-GE"/>
              </w:rPr>
            </w:pPr>
            <w:r w:rsidRPr="00844976">
              <w:rPr>
                <w:rFonts w:ascii="Sylfaen" w:eastAsia="Sylfaen" w:hAnsi="Sylfaen" w:cs="Sylfaen"/>
                <w:b/>
                <w:bCs/>
                <w:sz w:val="20"/>
                <w:szCs w:val="20"/>
                <w:lang w:val="ka-GE"/>
              </w:rPr>
              <w:t xml:space="preserve">სემინარი − </w:t>
            </w:r>
            <w:r w:rsidRPr="00844976">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F94BDD" w:rsidRPr="00844976" w:rsidRDefault="00F94BDD" w:rsidP="00844976">
            <w:pPr>
              <w:spacing w:line="240" w:lineRule="auto"/>
              <w:jc w:val="both"/>
              <w:rPr>
                <w:rFonts w:ascii="Sylfaen" w:eastAsia="Sylfaen" w:hAnsi="Sylfaen" w:cs="Sylfaen"/>
                <w:b/>
                <w:bCs/>
                <w:sz w:val="20"/>
                <w:szCs w:val="20"/>
                <w:lang w:val="ka-GE"/>
              </w:rPr>
            </w:pPr>
          </w:p>
        </w:tc>
        <w:tc>
          <w:tcPr>
            <w:tcW w:w="914" w:type="pct"/>
            <w:shd w:val="clear" w:color="auto" w:fill="auto"/>
          </w:tcPr>
          <w:p w:rsidR="00F94BDD" w:rsidRPr="009B4131" w:rsidRDefault="00F94BDD"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F94BDD" w:rsidRPr="009B4131" w:rsidRDefault="00F94BDD"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lastRenderedPageBreak/>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1051" w:type="pct"/>
            <w:shd w:val="clear" w:color="auto" w:fill="auto"/>
          </w:tcPr>
          <w:p w:rsidR="00F94BDD" w:rsidRPr="009B4131" w:rsidRDefault="00F94BDD" w:rsidP="00F113AF">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F94BDD" w:rsidRPr="009B4131" w:rsidRDefault="00F94BDD" w:rsidP="00F113AF">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 xml:space="preserve">პროფესიული სტუდენტის წერილობით შესრულებული </w:t>
            </w:r>
            <w:r w:rsidRPr="009B4131">
              <w:rPr>
                <w:rFonts w:ascii="Sylfaen" w:eastAsia="Sylfaen" w:hAnsi="Sylfaen" w:cs="Sylfaen"/>
                <w:sz w:val="20"/>
                <w:szCs w:val="20"/>
                <w:lang w:val="ka-GE"/>
              </w:rPr>
              <w:lastRenderedPageBreak/>
              <w:t>ნამუშევარი, რომელიც ადასტურებს ცოდნას, უნარს და კომპეტენციას</w:t>
            </w:r>
          </w:p>
          <w:p w:rsidR="00F94BDD" w:rsidRPr="00844976" w:rsidRDefault="00F94BDD" w:rsidP="00844976">
            <w:pPr>
              <w:spacing w:line="240" w:lineRule="auto"/>
              <w:jc w:val="both"/>
              <w:rPr>
                <w:rFonts w:ascii="Sylfaen" w:eastAsia="Sylfaen" w:hAnsi="Sylfaen" w:cs="Sylfaen"/>
                <w:b/>
                <w:bCs/>
                <w:sz w:val="20"/>
                <w:szCs w:val="20"/>
                <w:lang w:val="ka-GE"/>
              </w:rPr>
            </w:pPr>
          </w:p>
        </w:tc>
      </w:tr>
      <w:tr w:rsidR="00F94BDD" w:rsidRPr="00844976" w:rsidTr="008264A2">
        <w:tc>
          <w:tcPr>
            <w:tcW w:w="771" w:type="pct"/>
            <w:shd w:val="clear" w:color="auto" w:fill="auto"/>
          </w:tcPr>
          <w:p w:rsidR="00F94BDD" w:rsidRPr="00844976" w:rsidRDefault="00F94BDD" w:rsidP="00844976">
            <w:pPr>
              <w:numPr>
                <w:ilvl w:val="2"/>
                <w:numId w:val="11"/>
              </w:numPr>
              <w:spacing w:line="240" w:lineRule="auto"/>
              <w:contextualSpacing/>
              <w:rPr>
                <w:rFonts w:ascii="Sylfaen" w:eastAsia="Times New Roman" w:hAnsi="Sylfaen" w:cs="Times New Roman"/>
                <w:b/>
                <w:sz w:val="20"/>
                <w:szCs w:val="20"/>
                <w:lang w:val="ka-GE"/>
              </w:rPr>
            </w:pPr>
          </w:p>
        </w:tc>
        <w:tc>
          <w:tcPr>
            <w:tcW w:w="1026" w:type="pct"/>
            <w:shd w:val="clear" w:color="auto" w:fill="auto"/>
          </w:tcPr>
          <w:p w:rsidR="00F94BDD" w:rsidRPr="00844976" w:rsidRDefault="00F94BDD" w:rsidP="00844976">
            <w:pPr>
              <w:numPr>
                <w:ilvl w:val="0"/>
                <w:numId w:val="2"/>
              </w:numPr>
              <w:spacing w:after="0" w:line="240" w:lineRule="auto"/>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სასწავლო ცენტრებში ბავშვების გადანაწილება </w:t>
            </w:r>
            <w:r w:rsidRPr="00844976">
              <w:rPr>
                <w:rFonts w:ascii="Sylfaen" w:eastAsia="Times New Roman" w:hAnsi="Sylfaen" w:cs="Times New Roman"/>
                <w:sz w:val="20"/>
                <w:szCs w:val="20"/>
                <w:lang w:val="ka-GE"/>
              </w:rPr>
              <w:lastRenderedPageBreak/>
              <w:t xml:space="preserve">და პარალელური მუშაობა </w:t>
            </w:r>
          </w:p>
          <w:p w:rsidR="00F94BDD" w:rsidRPr="00844976" w:rsidRDefault="00F94BDD" w:rsidP="00844976">
            <w:pPr>
              <w:numPr>
                <w:ilvl w:val="0"/>
                <w:numId w:val="2"/>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რთული ქცევა ტრანზიციების დროს</w:t>
            </w:r>
          </w:p>
          <w:p w:rsidR="00F94BDD" w:rsidRPr="00844976" w:rsidRDefault="00F94BDD" w:rsidP="00844976">
            <w:pPr>
              <w:numPr>
                <w:ilvl w:val="0"/>
                <w:numId w:val="2"/>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 xml:space="preserve">მშობლებთან ურთიერთობა ტრანზიციების დროს </w:t>
            </w:r>
          </w:p>
          <w:p w:rsidR="00F94BDD" w:rsidRPr="00844976" w:rsidRDefault="00F94BDD" w:rsidP="00844976">
            <w:pPr>
              <w:numPr>
                <w:ilvl w:val="0"/>
                <w:numId w:val="2"/>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რუტინის ჩამოყალიბება</w:t>
            </w:r>
          </w:p>
          <w:p w:rsidR="00F94BDD" w:rsidRPr="00844976" w:rsidRDefault="00F94BDD" w:rsidP="00844976">
            <w:pPr>
              <w:numPr>
                <w:ilvl w:val="0"/>
                <w:numId w:val="2"/>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სხვადასხვა სტარტეგიები ტრანზიციების გასამარტივებლად</w:t>
            </w:r>
          </w:p>
        </w:tc>
        <w:tc>
          <w:tcPr>
            <w:tcW w:w="1238" w:type="pct"/>
            <w:shd w:val="clear" w:color="auto" w:fill="auto"/>
          </w:tcPr>
          <w:p w:rsidR="00F94BDD" w:rsidRPr="00844976" w:rsidRDefault="00F94BDD" w:rsidP="00844976">
            <w:pPr>
              <w:spacing w:line="240" w:lineRule="auto"/>
              <w:jc w:val="both"/>
              <w:rPr>
                <w:rFonts w:ascii="Sylfaen" w:eastAsia="Times New Roman" w:hAnsi="Sylfaen" w:cs="Sylfaen"/>
                <w:sz w:val="20"/>
                <w:szCs w:val="20"/>
                <w:lang w:val="ka-GE"/>
              </w:rPr>
            </w:pPr>
            <w:r w:rsidRPr="00844976">
              <w:rPr>
                <w:rFonts w:ascii="Sylfaen" w:eastAsia="Times New Roman" w:hAnsi="Sylfaen" w:cs="Sylfaen"/>
                <w:b/>
                <w:sz w:val="20"/>
                <w:szCs w:val="20"/>
                <w:lang w:val="ka-GE"/>
              </w:rPr>
              <w:lastRenderedPageBreak/>
              <w:t>პრაქტიკული მეცადინეობა</w:t>
            </w:r>
            <w:r w:rsidRPr="00844976">
              <w:rPr>
                <w:rFonts w:ascii="Sylfaen" w:eastAsia="Times New Roman" w:hAnsi="Sylfaen" w:cs="Sylfaen"/>
                <w:sz w:val="20"/>
                <w:szCs w:val="20"/>
                <w:lang w:val="ka-GE"/>
              </w:rPr>
              <w:t xml:space="preserve"> − მეცადინეობა, რომლის ფარგლებშიც </w:t>
            </w:r>
            <w:r w:rsidRPr="00844976">
              <w:rPr>
                <w:rFonts w:ascii="Sylfaen" w:eastAsia="Times New Roman" w:hAnsi="Sylfaen" w:cs="Sylfaen"/>
                <w:sz w:val="20"/>
                <w:szCs w:val="20"/>
                <w:lang w:val="ka-GE"/>
              </w:rPr>
              <w:lastRenderedPageBreak/>
              <w:t>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F94BDD" w:rsidRPr="00844976" w:rsidRDefault="00F94BDD" w:rsidP="00844976">
            <w:pPr>
              <w:spacing w:line="240" w:lineRule="auto"/>
              <w:jc w:val="both"/>
              <w:rPr>
                <w:rFonts w:ascii="Sylfaen" w:eastAsia="Times New Roman" w:hAnsi="Sylfaen" w:cs="Times New Roman"/>
                <w:b/>
                <w:sz w:val="20"/>
                <w:szCs w:val="20"/>
                <w:lang w:val="ka-GE"/>
              </w:rPr>
            </w:pPr>
          </w:p>
        </w:tc>
        <w:tc>
          <w:tcPr>
            <w:tcW w:w="914" w:type="pct"/>
            <w:shd w:val="clear" w:color="auto" w:fill="auto"/>
          </w:tcPr>
          <w:p w:rsidR="00F94BDD" w:rsidRPr="00844976" w:rsidRDefault="00F94BDD" w:rsidP="00844976">
            <w:pPr>
              <w:spacing w:line="240" w:lineRule="auto"/>
              <w:jc w:val="both"/>
              <w:rPr>
                <w:rFonts w:ascii="Sylfaen" w:eastAsia="Sylfaen" w:hAnsi="Sylfaen" w:cs="Sylfaen"/>
                <w:sz w:val="20"/>
                <w:szCs w:val="20"/>
                <w:lang w:val="ka-GE"/>
              </w:rPr>
            </w:pPr>
            <w:r w:rsidRPr="00844976">
              <w:rPr>
                <w:rFonts w:ascii="Sylfaen" w:eastAsia="Sylfaen" w:hAnsi="Sylfaen" w:cs="Sylfaen"/>
                <w:sz w:val="20"/>
                <w:szCs w:val="20"/>
                <w:lang w:val="ka-GE"/>
              </w:rPr>
              <w:lastRenderedPageBreak/>
              <w:t xml:space="preserve">პრაქტიკული დავალების შეფასება − შექმნილი </w:t>
            </w:r>
            <w:r w:rsidRPr="00844976">
              <w:rPr>
                <w:rFonts w:ascii="Sylfaen" w:eastAsia="Sylfaen" w:hAnsi="Sylfaen" w:cs="Sylfaen"/>
                <w:sz w:val="20"/>
                <w:szCs w:val="20"/>
                <w:lang w:val="ka-GE"/>
              </w:rPr>
              <w:lastRenderedPageBreak/>
              <w:t>პროდუქტის შეფასება</w:t>
            </w:r>
          </w:p>
          <w:p w:rsidR="00F94BDD" w:rsidRPr="00844976" w:rsidRDefault="00F94BDD" w:rsidP="00844976">
            <w:pPr>
              <w:spacing w:line="240" w:lineRule="auto"/>
              <w:jc w:val="both"/>
              <w:rPr>
                <w:rFonts w:ascii="Sylfaen" w:eastAsia="Times New Roman" w:hAnsi="Sylfaen" w:cs="Times New Roman"/>
                <w:b/>
                <w:sz w:val="20"/>
                <w:szCs w:val="20"/>
                <w:lang w:val="ka-GE"/>
              </w:rPr>
            </w:pPr>
          </w:p>
          <w:p w:rsidR="00F94BDD" w:rsidRPr="00844976" w:rsidRDefault="00F94BDD" w:rsidP="00844976">
            <w:pPr>
              <w:spacing w:line="240" w:lineRule="auto"/>
              <w:jc w:val="both"/>
              <w:rPr>
                <w:rFonts w:ascii="Sylfaen" w:eastAsia="Times New Roman" w:hAnsi="Sylfaen" w:cs="Times New Roman"/>
                <w:b/>
                <w:sz w:val="20"/>
                <w:szCs w:val="20"/>
                <w:lang w:val="ka-GE"/>
              </w:rPr>
            </w:pPr>
          </w:p>
        </w:tc>
        <w:tc>
          <w:tcPr>
            <w:tcW w:w="1051" w:type="pct"/>
            <w:shd w:val="clear" w:color="auto" w:fill="auto"/>
          </w:tcPr>
          <w:p w:rsidR="00F94BDD" w:rsidRPr="00844976" w:rsidRDefault="00F94BDD" w:rsidP="00844976">
            <w:pPr>
              <w:spacing w:line="240" w:lineRule="auto"/>
              <w:jc w:val="both"/>
              <w:rPr>
                <w:rFonts w:ascii="Sylfaen" w:eastAsia="Times New Roman" w:hAnsi="Sylfaen" w:cs="Times New Roman"/>
                <w:b/>
                <w:sz w:val="20"/>
                <w:szCs w:val="20"/>
                <w:lang w:val="ka-GE"/>
              </w:rPr>
            </w:pPr>
            <w:r w:rsidRPr="00844976">
              <w:rPr>
                <w:rFonts w:ascii="Sylfaen" w:eastAsia="Sylfaen" w:hAnsi="Sylfaen" w:cs="Sylfaen"/>
                <w:b/>
                <w:bCs/>
                <w:sz w:val="20"/>
                <w:szCs w:val="20"/>
                <w:lang w:val="ka-GE"/>
              </w:rPr>
              <w:lastRenderedPageBreak/>
              <w:t xml:space="preserve">პრაქტიკული დავალება − პროდუქტი, როგორც </w:t>
            </w:r>
            <w:r w:rsidRPr="00844976">
              <w:rPr>
                <w:rFonts w:ascii="Sylfaen" w:eastAsia="Sylfaen" w:hAnsi="Sylfaen" w:cs="Sylfaen"/>
                <w:b/>
                <w:bCs/>
                <w:sz w:val="20"/>
                <w:szCs w:val="20"/>
                <w:lang w:val="ka-GE"/>
              </w:rPr>
              <w:lastRenderedPageBreak/>
              <w:t>მტკიცებულება</w:t>
            </w:r>
          </w:p>
          <w:p w:rsidR="00F94BDD" w:rsidRPr="00844976" w:rsidRDefault="00F94BDD" w:rsidP="00844976">
            <w:pPr>
              <w:spacing w:line="240" w:lineRule="auto"/>
              <w:jc w:val="both"/>
              <w:rPr>
                <w:rFonts w:ascii="Sylfaen" w:eastAsia="Times New Roman" w:hAnsi="Sylfaen" w:cs="Times New Roman"/>
                <w:sz w:val="20"/>
                <w:szCs w:val="20"/>
                <w:lang w:val="ka-GE"/>
              </w:rPr>
            </w:pPr>
            <w:r w:rsidRPr="00844976">
              <w:rPr>
                <w:rFonts w:ascii="Sylfaen" w:eastAsia="Sylfaen" w:hAnsi="Sylfaen" w:cs="Sylfaen"/>
                <w:sz w:val="20"/>
                <w:szCs w:val="20"/>
                <w:lang w:val="ka-GE"/>
              </w:rPr>
              <w:t xml:space="preserve">პროფესიული სტუდენტის მიერ შესრულებული და მატერიალური დოკუმენტი და სხვა. </w:t>
            </w:r>
          </w:p>
          <w:p w:rsidR="00F94BDD" w:rsidRPr="00844976" w:rsidRDefault="00F94BDD" w:rsidP="00844976">
            <w:pPr>
              <w:spacing w:line="240" w:lineRule="auto"/>
              <w:jc w:val="both"/>
              <w:rPr>
                <w:rFonts w:ascii="Sylfaen" w:eastAsia="Sylfaen" w:hAnsi="Sylfaen" w:cs="Sylfaen"/>
                <w:sz w:val="20"/>
                <w:szCs w:val="20"/>
                <w:lang w:val="ka-GE"/>
              </w:rPr>
            </w:pPr>
          </w:p>
          <w:p w:rsidR="00F94BDD" w:rsidRPr="00844976" w:rsidRDefault="00F94BDD" w:rsidP="00844976">
            <w:pPr>
              <w:spacing w:line="240" w:lineRule="auto"/>
              <w:jc w:val="both"/>
              <w:rPr>
                <w:rFonts w:ascii="Sylfaen" w:eastAsia="Times New Roman" w:hAnsi="Sylfaen" w:cs="Times New Roman"/>
                <w:b/>
                <w:sz w:val="20"/>
                <w:szCs w:val="20"/>
                <w:lang w:val="ka-GE"/>
              </w:rPr>
            </w:pPr>
          </w:p>
        </w:tc>
      </w:tr>
      <w:tr w:rsidR="00F94BDD" w:rsidRPr="00844976" w:rsidTr="008264A2">
        <w:tc>
          <w:tcPr>
            <w:tcW w:w="771" w:type="pct"/>
            <w:shd w:val="clear" w:color="auto" w:fill="auto"/>
          </w:tcPr>
          <w:p w:rsidR="00F94BDD" w:rsidRPr="00844976" w:rsidRDefault="00F94BDD" w:rsidP="00844976">
            <w:pPr>
              <w:numPr>
                <w:ilvl w:val="2"/>
                <w:numId w:val="11"/>
              </w:numPr>
              <w:spacing w:line="240" w:lineRule="auto"/>
              <w:contextualSpacing/>
              <w:rPr>
                <w:rFonts w:ascii="Sylfaen" w:eastAsia="Times New Roman" w:hAnsi="Sylfaen" w:cs="Times New Roman"/>
                <w:b/>
                <w:sz w:val="20"/>
                <w:szCs w:val="20"/>
                <w:lang w:val="ka-GE"/>
              </w:rPr>
            </w:pPr>
          </w:p>
        </w:tc>
        <w:tc>
          <w:tcPr>
            <w:tcW w:w="1026" w:type="pct"/>
            <w:shd w:val="clear" w:color="auto" w:fill="auto"/>
          </w:tcPr>
          <w:p w:rsidR="00F94BDD" w:rsidRPr="00844976" w:rsidRDefault="00F94BDD" w:rsidP="00844976">
            <w:pPr>
              <w:numPr>
                <w:ilvl w:val="0"/>
                <w:numId w:val="1"/>
              </w:numPr>
              <w:autoSpaceDE w:val="0"/>
              <w:autoSpaceDN w:val="0"/>
              <w:adjustRightInd w:val="0"/>
              <w:spacing w:after="0" w:line="240" w:lineRule="auto"/>
              <w:ind w:left="360"/>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ფიზიკური გარემოს ნაწილები: ობიექტური და სუბიექტური ფიზიკური გარემო</w:t>
            </w:r>
          </w:p>
          <w:p w:rsidR="00F94BDD" w:rsidRPr="00844976" w:rsidRDefault="00F94BDD" w:rsidP="00844976">
            <w:pPr>
              <w:numPr>
                <w:ilvl w:val="0"/>
                <w:numId w:val="1"/>
              </w:numPr>
              <w:autoSpaceDE w:val="0"/>
              <w:autoSpaceDN w:val="0"/>
              <w:adjustRightInd w:val="0"/>
              <w:spacing w:after="0" w:line="240" w:lineRule="auto"/>
              <w:ind w:left="360"/>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ფიზიკური გარემოს მესიჯები</w:t>
            </w:r>
          </w:p>
          <w:p w:rsidR="00F94BDD" w:rsidRPr="00844976" w:rsidRDefault="00F94BDD" w:rsidP="00844976">
            <w:pPr>
              <w:numPr>
                <w:ilvl w:val="0"/>
                <w:numId w:val="1"/>
              </w:numPr>
              <w:spacing w:after="0" w:line="240" w:lineRule="auto"/>
              <w:ind w:left="360"/>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განსხვავებული ფიზიკური გარემო ასაკობრივი ჯგუფის მიხედვით</w:t>
            </w:r>
          </w:p>
          <w:p w:rsidR="00F94BDD" w:rsidRPr="00844976" w:rsidRDefault="00F94BDD" w:rsidP="00844976">
            <w:pPr>
              <w:autoSpaceDE w:val="0"/>
              <w:autoSpaceDN w:val="0"/>
              <w:adjustRightInd w:val="0"/>
              <w:spacing w:line="240" w:lineRule="auto"/>
              <w:ind w:left="657"/>
              <w:rPr>
                <w:rFonts w:ascii="Sylfaen" w:eastAsia="Times New Roman" w:hAnsi="Sylfaen" w:cs="Times New Roman"/>
                <w:sz w:val="20"/>
                <w:szCs w:val="20"/>
                <w:lang w:val="ka-GE"/>
              </w:rPr>
            </w:pPr>
          </w:p>
        </w:tc>
        <w:tc>
          <w:tcPr>
            <w:tcW w:w="1238" w:type="pct"/>
            <w:shd w:val="clear" w:color="auto" w:fill="auto"/>
          </w:tcPr>
          <w:p w:rsidR="00F94BDD" w:rsidRPr="00844976" w:rsidRDefault="00F94BDD" w:rsidP="00844976">
            <w:pPr>
              <w:spacing w:line="240" w:lineRule="auto"/>
              <w:jc w:val="both"/>
              <w:rPr>
                <w:rFonts w:ascii="Sylfaen" w:eastAsia="Times New Roman" w:hAnsi="Sylfaen" w:cs="Times New Roman"/>
                <w:sz w:val="20"/>
                <w:szCs w:val="20"/>
                <w:lang w:val="ka-GE"/>
              </w:rPr>
            </w:pPr>
            <w:r w:rsidRPr="00844976">
              <w:rPr>
                <w:rFonts w:ascii="Sylfaen" w:eastAsia="Sylfaen" w:hAnsi="Sylfaen" w:cs="Sylfaen"/>
                <w:b/>
                <w:bCs/>
                <w:sz w:val="20"/>
                <w:szCs w:val="20"/>
                <w:lang w:val="ka-GE"/>
              </w:rPr>
              <w:t>ინტერაქტიული ლექცი</w:t>
            </w:r>
            <w:r w:rsidRPr="00844976">
              <w:rPr>
                <w:rFonts w:ascii="Sylfaen" w:eastAsia="Sylfaen" w:hAnsi="Sylfaen" w:cs="Sylfaen"/>
                <w:b/>
                <w:sz w:val="20"/>
                <w:szCs w:val="20"/>
                <w:lang w:val="ka-GE"/>
              </w:rPr>
              <w:t>ა</w:t>
            </w:r>
            <w:r w:rsidRPr="00844976">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F94BDD" w:rsidRPr="00F94BDD" w:rsidRDefault="00F94BDD" w:rsidP="00844976">
            <w:pPr>
              <w:spacing w:line="240" w:lineRule="auto"/>
              <w:jc w:val="both"/>
              <w:rPr>
                <w:rFonts w:ascii="Sylfaen" w:eastAsia="Times New Roman" w:hAnsi="Sylfaen" w:cs="Times New Roman"/>
                <w:sz w:val="20"/>
                <w:szCs w:val="20"/>
                <w:lang w:val="ka-GE"/>
              </w:rPr>
            </w:pPr>
            <w:r w:rsidRPr="00844976">
              <w:rPr>
                <w:rFonts w:ascii="Sylfaen" w:eastAsia="Sylfaen" w:hAnsi="Sylfaen" w:cs="Sylfaen"/>
                <w:b/>
                <w:bCs/>
                <w:sz w:val="20"/>
                <w:szCs w:val="20"/>
                <w:lang w:val="ka-GE"/>
              </w:rPr>
              <w:t xml:space="preserve">სემინარი − </w:t>
            </w:r>
            <w:r w:rsidRPr="00844976">
              <w:rPr>
                <w:rFonts w:ascii="Sylfaen" w:eastAsia="Sylfaen" w:hAnsi="Sylfaen" w:cs="Sylfaen"/>
                <w:sz w:val="20"/>
                <w:szCs w:val="20"/>
                <w:lang w:val="ka-GE"/>
              </w:rPr>
              <w:t xml:space="preserve">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w:t>
            </w:r>
            <w:r w:rsidRPr="00844976">
              <w:rPr>
                <w:rFonts w:ascii="Sylfaen" w:eastAsia="Sylfaen" w:hAnsi="Sylfaen" w:cs="Sylfaen"/>
                <w:sz w:val="20"/>
                <w:szCs w:val="20"/>
                <w:lang w:val="ka-GE"/>
              </w:rPr>
              <w:lastRenderedPageBreak/>
              <w:t>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tc>
        <w:tc>
          <w:tcPr>
            <w:tcW w:w="914" w:type="pct"/>
            <w:shd w:val="clear" w:color="auto" w:fill="auto"/>
          </w:tcPr>
          <w:p w:rsidR="00F94BDD" w:rsidRPr="009B4131" w:rsidRDefault="00F94BDD"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F94BDD" w:rsidRPr="009B4131" w:rsidRDefault="00F94BDD"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1051" w:type="pct"/>
            <w:shd w:val="clear" w:color="auto" w:fill="auto"/>
          </w:tcPr>
          <w:p w:rsidR="00F94BDD" w:rsidRPr="009B4131" w:rsidRDefault="00F94BDD"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F94BDD" w:rsidRPr="009B4131" w:rsidRDefault="00F94BDD"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F94BDD" w:rsidRPr="009B4131" w:rsidRDefault="00F94BDD" w:rsidP="00AE692B">
            <w:pPr>
              <w:spacing w:line="240" w:lineRule="auto"/>
              <w:jc w:val="both"/>
              <w:rPr>
                <w:rFonts w:ascii="Sylfaen" w:eastAsia="Times New Roman" w:hAnsi="Sylfaen" w:cs="Times New Roman"/>
                <w:b/>
                <w:sz w:val="20"/>
                <w:szCs w:val="20"/>
                <w:lang w:val="ka-GE"/>
              </w:rPr>
            </w:pPr>
          </w:p>
        </w:tc>
      </w:tr>
      <w:tr w:rsidR="00F94BDD" w:rsidRPr="00844976" w:rsidTr="008264A2">
        <w:tc>
          <w:tcPr>
            <w:tcW w:w="771" w:type="pct"/>
            <w:shd w:val="clear" w:color="auto" w:fill="auto"/>
          </w:tcPr>
          <w:p w:rsidR="00F94BDD" w:rsidRPr="00844976" w:rsidRDefault="00F94BDD" w:rsidP="00844976">
            <w:pPr>
              <w:numPr>
                <w:ilvl w:val="2"/>
                <w:numId w:val="11"/>
              </w:numPr>
              <w:spacing w:line="240" w:lineRule="auto"/>
              <w:contextualSpacing/>
              <w:rPr>
                <w:rFonts w:ascii="Sylfaen" w:eastAsia="Times New Roman" w:hAnsi="Sylfaen" w:cs="Times New Roman"/>
                <w:b/>
                <w:sz w:val="20"/>
                <w:szCs w:val="20"/>
                <w:lang w:val="ka-GE"/>
              </w:rPr>
            </w:pPr>
          </w:p>
        </w:tc>
        <w:tc>
          <w:tcPr>
            <w:tcW w:w="1026" w:type="pct"/>
            <w:shd w:val="clear" w:color="auto" w:fill="auto"/>
          </w:tcPr>
          <w:p w:rsidR="00F94BDD" w:rsidRPr="00844976" w:rsidRDefault="00F94BDD" w:rsidP="00844976">
            <w:pPr>
              <w:numPr>
                <w:ilvl w:val="0"/>
                <w:numId w:val="3"/>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მოკლე და გრძელვადიანი გეგმები</w:t>
            </w:r>
          </w:p>
          <w:p w:rsidR="00F94BDD" w:rsidRPr="00844976" w:rsidRDefault="00F94BDD" w:rsidP="00844976">
            <w:pPr>
              <w:numPr>
                <w:ilvl w:val="0"/>
                <w:numId w:val="3"/>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თემატური კურიკულუმი და თემები</w:t>
            </w:r>
          </w:p>
          <w:p w:rsidR="00F94BDD" w:rsidRPr="00844976" w:rsidRDefault="00F94BDD" w:rsidP="00844976">
            <w:pPr>
              <w:numPr>
                <w:ilvl w:val="0"/>
                <w:numId w:val="3"/>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თემატური მიმართულებები</w:t>
            </w:r>
          </w:p>
          <w:p w:rsidR="00F94BDD" w:rsidRPr="00844976" w:rsidRDefault="00F94BDD" w:rsidP="00844976">
            <w:pPr>
              <w:numPr>
                <w:ilvl w:val="0"/>
                <w:numId w:val="3"/>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დაგეგმვა, როგორც განვითარებაზე მიზანმიმართული პროცესის უზრუნველყოფის ინსტრუმენტი</w:t>
            </w:r>
          </w:p>
        </w:tc>
        <w:tc>
          <w:tcPr>
            <w:tcW w:w="1238" w:type="pct"/>
            <w:shd w:val="clear" w:color="auto" w:fill="auto"/>
          </w:tcPr>
          <w:p w:rsidR="00F94BDD" w:rsidRPr="00F94BDD" w:rsidRDefault="00F94BDD" w:rsidP="00844976">
            <w:pPr>
              <w:spacing w:line="240" w:lineRule="auto"/>
              <w:jc w:val="both"/>
              <w:rPr>
                <w:rFonts w:ascii="Sylfaen" w:eastAsia="Times New Roman" w:hAnsi="Sylfaen" w:cs="Sylfaen"/>
                <w:sz w:val="20"/>
                <w:szCs w:val="20"/>
                <w:lang w:val="ka-GE"/>
              </w:rPr>
            </w:pPr>
            <w:r w:rsidRPr="00844976">
              <w:rPr>
                <w:rFonts w:ascii="Sylfaen" w:eastAsia="Times New Roman" w:hAnsi="Sylfaen" w:cs="Sylfaen"/>
                <w:b/>
                <w:sz w:val="20"/>
                <w:szCs w:val="20"/>
                <w:lang w:val="ka-GE"/>
              </w:rPr>
              <w:t>პრაქტიკული მეცადინეობა</w:t>
            </w:r>
            <w:r w:rsidRPr="00844976">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914" w:type="pct"/>
            <w:shd w:val="clear" w:color="auto" w:fill="auto"/>
          </w:tcPr>
          <w:p w:rsidR="00F94BDD" w:rsidRPr="00844976" w:rsidRDefault="00F94BDD" w:rsidP="00844976">
            <w:pPr>
              <w:spacing w:line="240" w:lineRule="auto"/>
              <w:jc w:val="both"/>
              <w:rPr>
                <w:rFonts w:ascii="Sylfaen" w:eastAsia="Sylfaen" w:hAnsi="Sylfaen" w:cs="Sylfaen"/>
                <w:sz w:val="20"/>
                <w:szCs w:val="20"/>
                <w:lang w:val="ka-GE"/>
              </w:rPr>
            </w:pPr>
            <w:r w:rsidRPr="00844976">
              <w:rPr>
                <w:rFonts w:ascii="Sylfaen" w:eastAsia="Sylfaen" w:hAnsi="Sylfaen" w:cs="Sylfaen"/>
                <w:sz w:val="20"/>
                <w:szCs w:val="20"/>
                <w:lang w:val="ka-GE"/>
              </w:rPr>
              <w:t>შესრულებული პრაქტიკული დავალების შეფასება − შექმნილი პროდუქტის შეფასება</w:t>
            </w:r>
          </w:p>
          <w:p w:rsidR="00F94BDD" w:rsidRPr="00844976" w:rsidRDefault="00F94BDD" w:rsidP="00844976">
            <w:pPr>
              <w:spacing w:line="240" w:lineRule="auto"/>
              <w:jc w:val="both"/>
              <w:rPr>
                <w:rFonts w:ascii="Sylfaen" w:eastAsia="Times New Roman" w:hAnsi="Sylfaen" w:cs="Times New Roman"/>
                <w:b/>
                <w:sz w:val="20"/>
                <w:szCs w:val="20"/>
                <w:lang w:val="ka-GE"/>
              </w:rPr>
            </w:pPr>
          </w:p>
          <w:p w:rsidR="00F94BDD" w:rsidRPr="00844976" w:rsidRDefault="00F94BDD" w:rsidP="00844976">
            <w:pPr>
              <w:spacing w:line="240" w:lineRule="auto"/>
              <w:jc w:val="both"/>
              <w:rPr>
                <w:rFonts w:ascii="Sylfaen" w:eastAsia="Times New Roman" w:hAnsi="Sylfaen" w:cs="Times New Roman"/>
                <w:b/>
                <w:sz w:val="20"/>
                <w:szCs w:val="20"/>
                <w:lang w:val="ka-GE"/>
              </w:rPr>
            </w:pPr>
          </w:p>
        </w:tc>
        <w:tc>
          <w:tcPr>
            <w:tcW w:w="1051" w:type="pct"/>
            <w:shd w:val="clear" w:color="auto" w:fill="auto"/>
          </w:tcPr>
          <w:p w:rsidR="00F94BDD" w:rsidRPr="00844976" w:rsidRDefault="00F94BDD" w:rsidP="00844976">
            <w:pPr>
              <w:spacing w:line="240" w:lineRule="auto"/>
              <w:jc w:val="both"/>
              <w:rPr>
                <w:rFonts w:ascii="Sylfaen" w:eastAsia="Times New Roman" w:hAnsi="Sylfaen" w:cs="Times New Roman"/>
                <w:b/>
                <w:sz w:val="20"/>
                <w:szCs w:val="20"/>
                <w:lang w:val="ka-GE"/>
              </w:rPr>
            </w:pPr>
            <w:r w:rsidRPr="00844976">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F94BDD" w:rsidRPr="00844976" w:rsidRDefault="00F94BDD" w:rsidP="00844976">
            <w:pPr>
              <w:spacing w:line="240" w:lineRule="auto"/>
              <w:jc w:val="both"/>
              <w:rPr>
                <w:rFonts w:ascii="Sylfaen" w:eastAsia="Times New Roman" w:hAnsi="Sylfaen" w:cs="Times New Roman"/>
                <w:sz w:val="20"/>
                <w:szCs w:val="20"/>
                <w:lang w:val="ka-GE"/>
              </w:rPr>
            </w:pPr>
            <w:r w:rsidRPr="00844976">
              <w:rPr>
                <w:rFonts w:ascii="Sylfaen" w:eastAsia="Sylfaen" w:hAnsi="Sylfaen" w:cs="Sylfaen"/>
                <w:sz w:val="20"/>
                <w:szCs w:val="20"/>
                <w:lang w:val="ka-GE"/>
              </w:rPr>
              <w:t xml:space="preserve">პროფესიული სტუდენტის მიერ შესრულებული მატერიალური დოკუმენტი და სხვა. </w:t>
            </w:r>
          </w:p>
          <w:p w:rsidR="00F94BDD" w:rsidRPr="00844976" w:rsidRDefault="00F94BDD" w:rsidP="00844976">
            <w:pPr>
              <w:spacing w:line="240" w:lineRule="auto"/>
              <w:jc w:val="both"/>
              <w:rPr>
                <w:rFonts w:ascii="Sylfaen" w:eastAsia="Sylfaen" w:hAnsi="Sylfaen" w:cs="Sylfaen"/>
                <w:sz w:val="20"/>
                <w:szCs w:val="20"/>
                <w:lang w:val="ka-GE"/>
              </w:rPr>
            </w:pPr>
          </w:p>
          <w:p w:rsidR="00F94BDD" w:rsidRPr="00844976" w:rsidRDefault="00F94BDD" w:rsidP="00844976">
            <w:pPr>
              <w:spacing w:line="240" w:lineRule="auto"/>
              <w:jc w:val="both"/>
              <w:rPr>
                <w:rFonts w:ascii="Sylfaen" w:eastAsia="Times New Roman" w:hAnsi="Sylfaen" w:cs="Times New Roman"/>
                <w:b/>
                <w:sz w:val="20"/>
                <w:szCs w:val="20"/>
                <w:lang w:val="ka-GE"/>
              </w:rPr>
            </w:pPr>
          </w:p>
        </w:tc>
      </w:tr>
      <w:tr w:rsidR="00F94BDD" w:rsidRPr="00844976" w:rsidTr="008264A2">
        <w:tc>
          <w:tcPr>
            <w:tcW w:w="771" w:type="pct"/>
            <w:shd w:val="clear" w:color="auto" w:fill="auto"/>
          </w:tcPr>
          <w:p w:rsidR="00F94BDD" w:rsidRPr="00844976" w:rsidRDefault="00F94BDD" w:rsidP="00844976">
            <w:pPr>
              <w:numPr>
                <w:ilvl w:val="2"/>
                <w:numId w:val="11"/>
              </w:numPr>
              <w:spacing w:line="240" w:lineRule="auto"/>
              <w:contextualSpacing/>
              <w:rPr>
                <w:rFonts w:ascii="Sylfaen" w:eastAsia="Times New Roman" w:hAnsi="Sylfaen" w:cs="Times New Roman"/>
                <w:b/>
                <w:sz w:val="20"/>
                <w:szCs w:val="20"/>
                <w:lang w:val="ka-GE"/>
              </w:rPr>
            </w:pPr>
          </w:p>
        </w:tc>
        <w:tc>
          <w:tcPr>
            <w:tcW w:w="1026" w:type="pct"/>
            <w:shd w:val="clear" w:color="auto" w:fill="auto"/>
          </w:tcPr>
          <w:p w:rsidR="00F94BDD" w:rsidRPr="00844976" w:rsidRDefault="00F94BDD" w:rsidP="00844976">
            <w:pPr>
              <w:numPr>
                <w:ilvl w:val="0"/>
                <w:numId w:val="2"/>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წესები</w:t>
            </w:r>
          </w:p>
          <w:p w:rsidR="00F94BDD" w:rsidRPr="00844976" w:rsidRDefault="00F94BDD" w:rsidP="00844976">
            <w:pPr>
              <w:numPr>
                <w:ilvl w:val="0"/>
                <w:numId w:val="2"/>
              </w:numPr>
              <w:spacing w:after="0" w:line="240" w:lineRule="auto"/>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დიდ და პატარა ჯგუფებში მუშაობა</w:t>
            </w:r>
          </w:p>
          <w:p w:rsidR="00F94BDD" w:rsidRPr="00844976" w:rsidRDefault="00F94BDD" w:rsidP="00844976">
            <w:pPr>
              <w:numPr>
                <w:ilvl w:val="0"/>
                <w:numId w:val="2"/>
              </w:numPr>
              <w:spacing w:after="0" w:line="240" w:lineRule="auto"/>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უფროსის როლი:</w:t>
            </w:r>
          </w:p>
          <w:p w:rsidR="00F94BDD" w:rsidRPr="00844976" w:rsidRDefault="00F94BDD" w:rsidP="00844976">
            <w:pPr>
              <w:spacing w:line="240" w:lineRule="auto"/>
              <w:ind w:left="567"/>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დაგეგმვა</w:t>
            </w:r>
          </w:p>
          <w:p w:rsidR="00F94BDD" w:rsidRPr="00844976" w:rsidRDefault="00F94BDD" w:rsidP="00844976">
            <w:pPr>
              <w:spacing w:line="240" w:lineRule="auto"/>
              <w:ind w:left="567"/>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განხორციელება</w:t>
            </w:r>
          </w:p>
          <w:p w:rsidR="00F94BDD" w:rsidRPr="00844976" w:rsidRDefault="00F94BDD" w:rsidP="00844976">
            <w:pPr>
              <w:spacing w:line="240" w:lineRule="auto"/>
              <w:ind w:left="567"/>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შეფასება</w:t>
            </w:r>
          </w:p>
          <w:p w:rsidR="00F94BDD" w:rsidRPr="00844976" w:rsidRDefault="00F94BDD" w:rsidP="00844976">
            <w:pPr>
              <w:spacing w:line="240" w:lineRule="auto"/>
              <w:rPr>
                <w:rFonts w:ascii="Sylfaen" w:eastAsia="Times New Roman" w:hAnsi="Sylfaen" w:cs="Times New Roman"/>
                <w:sz w:val="20"/>
                <w:szCs w:val="20"/>
                <w:lang w:val="ka-GE"/>
              </w:rPr>
            </w:pPr>
          </w:p>
        </w:tc>
        <w:tc>
          <w:tcPr>
            <w:tcW w:w="1238" w:type="pct"/>
            <w:shd w:val="clear" w:color="auto" w:fill="auto"/>
          </w:tcPr>
          <w:p w:rsidR="00F94BDD" w:rsidRPr="00844976" w:rsidRDefault="00F94BDD" w:rsidP="00844976">
            <w:pPr>
              <w:spacing w:line="240" w:lineRule="auto"/>
              <w:jc w:val="both"/>
              <w:rPr>
                <w:rFonts w:ascii="Sylfaen" w:eastAsia="Times New Roman" w:hAnsi="Sylfaen" w:cs="Times New Roman"/>
                <w:sz w:val="20"/>
                <w:szCs w:val="20"/>
                <w:lang w:val="ka-GE"/>
              </w:rPr>
            </w:pPr>
            <w:r w:rsidRPr="00844976">
              <w:rPr>
                <w:rFonts w:ascii="Sylfaen" w:eastAsia="Sylfaen" w:hAnsi="Sylfaen" w:cs="Sylfaen"/>
                <w:b/>
                <w:bCs/>
                <w:sz w:val="20"/>
                <w:szCs w:val="20"/>
                <w:lang w:val="ka-GE"/>
              </w:rPr>
              <w:t>ინტერაქტიული ლექცი</w:t>
            </w:r>
            <w:r w:rsidRPr="00844976">
              <w:rPr>
                <w:rFonts w:ascii="Sylfaen" w:eastAsia="Sylfaen" w:hAnsi="Sylfaen" w:cs="Sylfaen"/>
                <w:b/>
                <w:sz w:val="20"/>
                <w:szCs w:val="20"/>
                <w:lang w:val="ka-GE"/>
              </w:rPr>
              <w:t>ა</w:t>
            </w:r>
            <w:r w:rsidRPr="00844976">
              <w:rPr>
                <w:rFonts w:ascii="Sylfaen" w:eastAsia="Sylfaen" w:hAnsi="Sylfaen" w:cs="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844976">
              <w:rPr>
                <w:rFonts w:ascii="Sylfaen" w:eastAsia="Sylfaen" w:hAnsi="Sylfaen" w:cs="Sylfaen"/>
                <w:sz w:val="20"/>
                <w:szCs w:val="20"/>
                <w:lang w:val="ka-GE"/>
              </w:rPr>
              <w:lastRenderedPageBreak/>
              <w:t>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F94BDD" w:rsidRPr="00844976" w:rsidRDefault="00F94BDD" w:rsidP="00844976">
            <w:pPr>
              <w:spacing w:line="240" w:lineRule="auto"/>
              <w:jc w:val="both"/>
              <w:rPr>
                <w:rFonts w:ascii="Sylfaen" w:eastAsia="Times New Roman" w:hAnsi="Sylfaen" w:cs="Times New Roman"/>
                <w:sz w:val="20"/>
                <w:szCs w:val="20"/>
                <w:lang w:val="ka-GE"/>
              </w:rPr>
            </w:pPr>
            <w:r w:rsidRPr="00844976">
              <w:rPr>
                <w:rFonts w:ascii="Sylfaen" w:eastAsia="Sylfaen" w:hAnsi="Sylfaen" w:cs="Sylfaen"/>
                <w:b/>
                <w:bCs/>
                <w:sz w:val="20"/>
                <w:szCs w:val="20"/>
                <w:lang w:val="ka-GE"/>
              </w:rPr>
              <w:t xml:space="preserve">სემინარი − </w:t>
            </w:r>
            <w:r w:rsidRPr="00844976">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F94BDD" w:rsidRPr="00844976" w:rsidRDefault="00F94BDD" w:rsidP="00844976">
            <w:pPr>
              <w:spacing w:line="240" w:lineRule="auto"/>
              <w:jc w:val="both"/>
              <w:rPr>
                <w:rFonts w:ascii="Sylfaen" w:eastAsia="Times New Roman" w:hAnsi="Sylfaen" w:cs="Times New Roman"/>
                <w:b/>
                <w:sz w:val="20"/>
                <w:szCs w:val="20"/>
                <w:lang w:val="ka-GE"/>
              </w:rPr>
            </w:pPr>
          </w:p>
        </w:tc>
        <w:tc>
          <w:tcPr>
            <w:tcW w:w="914" w:type="pct"/>
            <w:shd w:val="clear" w:color="auto" w:fill="auto"/>
          </w:tcPr>
          <w:p w:rsidR="00F94BDD" w:rsidRPr="009B4131" w:rsidRDefault="00F94BDD"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F94BDD" w:rsidRPr="009B4131" w:rsidRDefault="00F94BDD"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xml:space="preserve">. </w:t>
            </w:r>
            <w:r w:rsidRPr="009B4131">
              <w:rPr>
                <w:rFonts w:ascii="Sylfaen" w:eastAsia="Times New Roman" w:hAnsi="Sylfaen" w:cs="Times New Roman"/>
                <w:sz w:val="20"/>
                <w:szCs w:val="20"/>
                <w:lang w:val="ka-GE"/>
              </w:rPr>
              <w:lastRenderedPageBreak/>
              <w:t>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1051" w:type="pct"/>
            <w:shd w:val="clear" w:color="auto" w:fill="auto"/>
          </w:tcPr>
          <w:p w:rsidR="00F94BDD" w:rsidRPr="009B4131" w:rsidRDefault="00F94BDD"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F94BDD" w:rsidRPr="009B4131" w:rsidRDefault="00F94BDD"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F94BDD" w:rsidRPr="009B4131" w:rsidRDefault="00F94BDD" w:rsidP="00AE692B">
            <w:pPr>
              <w:spacing w:line="240" w:lineRule="auto"/>
              <w:jc w:val="both"/>
              <w:rPr>
                <w:rFonts w:ascii="Sylfaen" w:eastAsia="Times New Roman" w:hAnsi="Sylfaen" w:cs="Times New Roman"/>
                <w:b/>
                <w:sz w:val="20"/>
                <w:szCs w:val="20"/>
                <w:lang w:val="ka-GE"/>
              </w:rPr>
            </w:pPr>
          </w:p>
        </w:tc>
      </w:tr>
      <w:tr w:rsidR="00F94BDD" w:rsidRPr="00844976" w:rsidTr="008264A2">
        <w:tc>
          <w:tcPr>
            <w:tcW w:w="771" w:type="pct"/>
            <w:shd w:val="clear" w:color="auto" w:fill="auto"/>
          </w:tcPr>
          <w:p w:rsidR="00F94BDD" w:rsidRPr="00844976" w:rsidRDefault="00F94BDD" w:rsidP="00844976">
            <w:pPr>
              <w:numPr>
                <w:ilvl w:val="2"/>
                <w:numId w:val="11"/>
              </w:numPr>
              <w:spacing w:line="240" w:lineRule="auto"/>
              <w:contextualSpacing/>
              <w:rPr>
                <w:rFonts w:ascii="Sylfaen" w:eastAsia="Times New Roman" w:hAnsi="Sylfaen" w:cs="Times New Roman"/>
                <w:b/>
                <w:sz w:val="20"/>
                <w:szCs w:val="20"/>
                <w:lang w:val="ka-GE"/>
              </w:rPr>
            </w:pPr>
          </w:p>
        </w:tc>
        <w:tc>
          <w:tcPr>
            <w:tcW w:w="1026" w:type="pct"/>
            <w:shd w:val="clear" w:color="auto" w:fill="auto"/>
          </w:tcPr>
          <w:p w:rsidR="00F94BDD" w:rsidRPr="00844976" w:rsidRDefault="00F94BDD" w:rsidP="00844976">
            <w:pPr>
              <w:numPr>
                <w:ilvl w:val="0"/>
                <w:numId w:val="5"/>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სააღმზრდელო გარემოს შეფასება − ჩექლისტები, დაკვირვება და ლიკარტის შკალის ტესტები</w:t>
            </w:r>
          </w:p>
          <w:p w:rsidR="00F94BDD" w:rsidRPr="00844976" w:rsidRDefault="00F94BDD" w:rsidP="00844976">
            <w:pPr>
              <w:numPr>
                <w:ilvl w:val="0"/>
                <w:numId w:val="5"/>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არსებული შეფასების ინსტრუმენტები</w:t>
            </w:r>
          </w:p>
          <w:p w:rsidR="00F94BDD" w:rsidRPr="00844976" w:rsidRDefault="00F94BDD" w:rsidP="00844976">
            <w:pPr>
              <w:numPr>
                <w:ilvl w:val="0"/>
                <w:numId w:val="5"/>
              </w:numPr>
              <w:spacing w:after="0" w:line="240" w:lineRule="auto"/>
              <w:contextualSpacing/>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შეფასების ანალიზი და რეკომენდაციები</w:t>
            </w:r>
          </w:p>
          <w:p w:rsidR="00F94BDD" w:rsidRPr="00844976" w:rsidRDefault="00F94BDD" w:rsidP="00844976">
            <w:pPr>
              <w:spacing w:line="240" w:lineRule="auto"/>
              <w:rPr>
                <w:rFonts w:ascii="Sylfaen" w:eastAsia="Times New Roman" w:hAnsi="Sylfaen" w:cs="Times New Roman"/>
                <w:sz w:val="20"/>
                <w:szCs w:val="20"/>
                <w:lang w:val="ka-GE"/>
              </w:rPr>
            </w:pPr>
          </w:p>
        </w:tc>
        <w:tc>
          <w:tcPr>
            <w:tcW w:w="1238" w:type="pct"/>
            <w:shd w:val="clear" w:color="auto" w:fill="auto"/>
          </w:tcPr>
          <w:p w:rsidR="00F94BDD" w:rsidRPr="00844976" w:rsidRDefault="00F94BDD" w:rsidP="00844976">
            <w:pPr>
              <w:spacing w:line="240" w:lineRule="auto"/>
              <w:jc w:val="both"/>
              <w:rPr>
                <w:rFonts w:ascii="Sylfaen" w:eastAsia="Times New Roman" w:hAnsi="Sylfaen" w:cs="Sylfaen"/>
                <w:sz w:val="20"/>
                <w:szCs w:val="20"/>
                <w:lang w:val="ka-GE"/>
              </w:rPr>
            </w:pPr>
            <w:r w:rsidRPr="00844976">
              <w:rPr>
                <w:rFonts w:ascii="Sylfaen" w:eastAsia="Times New Roman" w:hAnsi="Sylfaen" w:cs="Sylfaen"/>
                <w:b/>
                <w:sz w:val="20"/>
                <w:szCs w:val="20"/>
                <w:lang w:val="ka-GE"/>
              </w:rPr>
              <w:t>პრაქტიკული მეცადინეობა</w:t>
            </w:r>
            <w:r w:rsidRPr="00844976">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F94BDD" w:rsidRPr="00844976" w:rsidRDefault="00F94BDD" w:rsidP="00844976">
            <w:pPr>
              <w:spacing w:line="240" w:lineRule="auto"/>
              <w:jc w:val="both"/>
              <w:rPr>
                <w:rFonts w:ascii="Sylfaen" w:eastAsia="Times New Roman" w:hAnsi="Sylfaen" w:cs="Times New Roman"/>
                <w:b/>
                <w:sz w:val="20"/>
                <w:szCs w:val="20"/>
                <w:lang w:val="ka-GE"/>
              </w:rPr>
            </w:pPr>
          </w:p>
        </w:tc>
        <w:tc>
          <w:tcPr>
            <w:tcW w:w="914" w:type="pct"/>
            <w:shd w:val="clear" w:color="auto" w:fill="auto"/>
          </w:tcPr>
          <w:p w:rsidR="00F94BDD" w:rsidRPr="00844976" w:rsidRDefault="00F94BDD" w:rsidP="00844976">
            <w:pPr>
              <w:spacing w:line="240" w:lineRule="auto"/>
              <w:jc w:val="both"/>
              <w:rPr>
                <w:rFonts w:ascii="Sylfaen" w:eastAsia="Times New Roman" w:hAnsi="Sylfaen" w:cs="Times New Roman"/>
                <w:b/>
                <w:sz w:val="20"/>
                <w:szCs w:val="20"/>
                <w:lang w:val="ka-GE"/>
              </w:rPr>
            </w:pPr>
            <w:r w:rsidRPr="00844976">
              <w:rPr>
                <w:rFonts w:ascii="Sylfaen" w:eastAsia="Times New Roman" w:hAnsi="Sylfaen" w:cs="Times New Roman"/>
                <w:sz w:val="20"/>
                <w:szCs w:val="20"/>
                <w:lang w:val="ka-GE"/>
              </w:rPr>
              <w:lastRenderedPageBreak/>
              <w:t xml:space="preserve">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w:t>
            </w:r>
            <w:r w:rsidRPr="00844976">
              <w:rPr>
                <w:rFonts w:ascii="Sylfaen" w:eastAsia="Times New Roman" w:hAnsi="Sylfaen" w:cs="Times New Roman"/>
                <w:sz w:val="20"/>
                <w:szCs w:val="20"/>
                <w:lang w:val="ka-GE"/>
              </w:rPr>
              <w:lastRenderedPageBreak/>
              <w:t>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1051" w:type="pct"/>
            <w:shd w:val="clear" w:color="auto" w:fill="auto"/>
          </w:tcPr>
          <w:p w:rsidR="00F94BDD" w:rsidRPr="00844976" w:rsidRDefault="00F94BDD" w:rsidP="00844976">
            <w:pPr>
              <w:spacing w:line="240" w:lineRule="auto"/>
              <w:jc w:val="both"/>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lastRenderedPageBreak/>
              <w:t>პრაქტიკული დავალება დაკვირვებით − შესრულების მტკიცებულება და თეორიული გამოკითხვა</w:t>
            </w:r>
          </w:p>
          <w:p w:rsidR="00F94BDD" w:rsidRPr="00844976" w:rsidRDefault="00F94BDD" w:rsidP="00F113AF">
            <w:pPr>
              <w:spacing w:line="240" w:lineRule="auto"/>
              <w:jc w:val="both"/>
              <w:rPr>
                <w:rFonts w:ascii="Sylfaen" w:eastAsia="Times New Roman" w:hAnsi="Sylfaen" w:cs="Times New Roman"/>
                <w:b/>
                <w:sz w:val="20"/>
                <w:szCs w:val="20"/>
                <w:lang w:val="ka-GE"/>
              </w:rPr>
            </w:pPr>
            <w:r w:rsidRPr="00844976">
              <w:rPr>
                <w:rFonts w:ascii="Sylfaen" w:eastAsia="Times New Roman" w:hAnsi="Sylfaen" w:cs="Times New Roman"/>
                <w:sz w:val="20"/>
                <w:szCs w:val="20"/>
                <w:lang w:val="ka-GE"/>
              </w:rPr>
              <w:t xml:space="preserve">პროფესიული მასწავლებლის/დაწესებულების წარმომადგენლის წერილობითი ჩანაწერი/კითხვარი/შეფასების ფურცელი, რომლებიც ასახავს პროფესიული სტუდენტის დავალების შესრულების </w:t>
            </w:r>
            <w:r w:rsidRPr="00844976">
              <w:rPr>
                <w:rFonts w:ascii="Sylfaen" w:eastAsia="Times New Roman" w:hAnsi="Sylfaen" w:cs="Times New Roman"/>
                <w:sz w:val="20"/>
                <w:szCs w:val="20"/>
                <w:lang w:val="ka-GE"/>
              </w:rPr>
              <w:lastRenderedPageBreak/>
              <w:t>პროცესს.</w:t>
            </w:r>
          </w:p>
        </w:tc>
      </w:tr>
    </w:tbl>
    <w:p w:rsidR="00844976" w:rsidRPr="00844976" w:rsidRDefault="00844976" w:rsidP="00844976">
      <w:pPr>
        <w:spacing w:before="120" w:line="240" w:lineRule="auto"/>
        <w:jc w:val="both"/>
        <w:rPr>
          <w:rFonts w:ascii="Sylfaen" w:eastAsia="Times New Roman" w:hAnsi="Sylfaen" w:cs="Arial"/>
          <w:b/>
          <w:sz w:val="20"/>
          <w:szCs w:val="20"/>
          <w:lang w:val="ka-GE"/>
        </w:rPr>
      </w:pPr>
    </w:p>
    <w:p w:rsidR="00844976" w:rsidRPr="00844976" w:rsidRDefault="00844976" w:rsidP="00844976">
      <w:pPr>
        <w:spacing w:before="120" w:line="240" w:lineRule="auto"/>
        <w:jc w:val="both"/>
        <w:rPr>
          <w:rFonts w:ascii="Sylfaen" w:eastAsia="Times New Roman" w:hAnsi="Sylfaen" w:cs="Arial"/>
          <w:b/>
          <w:sz w:val="20"/>
          <w:szCs w:val="20"/>
          <w:lang w:val="ka-GE"/>
        </w:rPr>
      </w:pPr>
      <w:r w:rsidRPr="00844976">
        <w:rPr>
          <w:rFonts w:ascii="Sylfaen" w:eastAsia="Times New Roma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844976" w:rsidRPr="00844976"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844976" w:rsidRPr="00844976" w:rsidRDefault="00844976" w:rsidP="00844976">
            <w:pPr>
              <w:spacing w:after="0" w:line="240" w:lineRule="auto"/>
              <w:jc w:val="center"/>
              <w:rPr>
                <w:rFonts w:ascii="Sylfaen" w:eastAsia="Times New Roman" w:hAnsi="Sylfaen" w:cs="Times New Roman"/>
                <w:sz w:val="20"/>
                <w:szCs w:val="20"/>
                <w:lang w:val="ka-GE"/>
              </w:rPr>
            </w:pPr>
            <w:r w:rsidRPr="00844976">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4976" w:rsidRPr="00844976" w:rsidRDefault="00844976" w:rsidP="00844976">
            <w:pPr>
              <w:spacing w:before="120" w:after="0" w:line="240" w:lineRule="auto"/>
              <w:jc w:val="center"/>
              <w:rPr>
                <w:rFonts w:ascii="Sylfaen" w:eastAsia="Times New Roman" w:hAnsi="Sylfaen" w:cs="Times New Roman"/>
                <w:sz w:val="20"/>
                <w:szCs w:val="20"/>
                <w:lang w:val="ka-GE"/>
              </w:rPr>
            </w:pPr>
            <w:r w:rsidRPr="00844976">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844976">
              <w:rPr>
                <w:rFonts w:ascii="Sylfaen" w:eastAsia="Times New Roman" w:hAnsi="Sylfaen" w:cs="Times New Roman"/>
                <w:b/>
                <w:bCs/>
                <w:iCs/>
                <w:sz w:val="20"/>
                <w:szCs w:val="20"/>
                <w:lang w:val="ka-GE"/>
              </w:rPr>
              <w:t>ვით</w:t>
            </w:r>
          </w:p>
        </w:tc>
      </w:tr>
      <w:tr w:rsidR="00844976" w:rsidRPr="00844976"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bCs/>
                <w:sz w:val="20"/>
                <w:szCs w:val="20"/>
                <w:lang w:val="ka-GE"/>
              </w:rPr>
            </w:pPr>
            <w:r w:rsidRPr="00844976">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844976" w:rsidRPr="00844976" w:rsidRDefault="00844976" w:rsidP="00844976">
            <w:pPr>
              <w:spacing w:after="0" w:line="240" w:lineRule="auto"/>
              <w:jc w:val="center"/>
              <w:rPr>
                <w:rFonts w:ascii="Sylfaen" w:eastAsia="Times New Roman" w:hAnsi="Sylfaen" w:cs="Times New Roman"/>
                <w:b/>
                <w:bCs/>
                <w:sz w:val="20"/>
                <w:szCs w:val="20"/>
                <w:lang w:val="ka-GE"/>
              </w:rPr>
            </w:pPr>
            <w:r w:rsidRPr="00844976">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844976" w:rsidRPr="00844976" w:rsidRDefault="00844976" w:rsidP="00844976">
            <w:pPr>
              <w:spacing w:before="120" w:after="0" w:line="240" w:lineRule="auto"/>
              <w:jc w:val="center"/>
              <w:rPr>
                <w:rFonts w:ascii="Sylfaen" w:eastAsia="Times New Roman" w:hAnsi="Sylfaen" w:cs="Times New Roman"/>
                <w:b/>
                <w:bCs/>
                <w:sz w:val="20"/>
                <w:szCs w:val="20"/>
                <w:lang w:val="ka-GE"/>
              </w:rPr>
            </w:pPr>
            <w:r w:rsidRPr="00844976">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844976" w:rsidRPr="00844976" w:rsidRDefault="00844976" w:rsidP="00844976">
            <w:pPr>
              <w:spacing w:before="120" w:after="0" w:line="240" w:lineRule="auto"/>
              <w:jc w:val="center"/>
              <w:rPr>
                <w:rFonts w:ascii="Sylfaen" w:eastAsia="Times New Roman" w:hAnsi="Sylfaen" w:cs="Times New Roman"/>
                <w:b/>
                <w:bCs/>
                <w:sz w:val="20"/>
                <w:szCs w:val="20"/>
                <w:lang w:val="ka-GE"/>
              </w:rPr>
            </w:pPr>
            <w:r w:rsidRPr="00844976">
              <w:rPr>
                <w:rFonts w:ascii="Sylfaen" w:eastAsia="Times New Roman" w:hAnsi="Sylfaen" w:cs="Times New Roman"/>
                <w:b/>
                <w:bCs/>
                <w:sz w:val="20"/>
                <w:szCs w:val="20"/>
                <w:lang w:val="ka-GE"/>
              </w:rPr>
              <w:t>სულ</w:t>
            </w:r>
          </w:p>
        </w:tc>
      </w:tr>
      <w:tr w:rsidR="00844976" w:rsidRPr="00844976"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00" w:beforeAutospacing="1" w:after="0" w:line="240" w:lineRule="auto"/>
              <w:jc w:val="center"/>
              <w:rPr>
                <w:rFonts w:ascii="Sylfaen" w:eastAsia="Times New Roman" w:hAnsi="Sylfaen" w:cs="Times New Roman"/>
                <w:b/>
                <w:bCs/>
                <w:sz w:val="20"/>
                <w:szCs w:val="20"/>
                <w:lang w:val="ka-GE"/>
              </w:rPr>
            </w:pPr>
            <w:r w:rsidRPr="00844976">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12</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17</w:t>
            </w:r>
          </w:p>
        </w:tc>
      </w:tr>
      <w:tr w:rsidR="00844976" w:rsidRPr="00844976"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00" w:beforeAutospacing="1" w:after="0" w:line="240" w:lineRule="auto"/>
              <w:jc w:val="center"/>
              <w:rPr>
                <w:rFonts w:ascii="Sylfaen" w:eastAsia="Times New Roman" w:hAnsi="Sylfaen" w:cs="Times New Roman"/>
                <w:b/>
                <w:bCs/>
                <w:sz w:val="20"/>
                <w:szCs w:val="20"/>
                <w:lang w:val="ka-GE"/>
              </w:rPr>
            </w:pPr>
            <w:r w:rsidRPr="00844976">
              <w:rPr>
                <w:rFonts w:ascii="Sylfaen" w:eastAsia="Times New Roman" w:hAnsi="Sylfaen" w:cs="Times New Roman"/>
                <w:b/>
                <w:bCs/>
                <w:sz w:val="20"/>
                <w:szCs w:val="20"/>
                <w:lang w:val="ka-GE"/>
              </w:rPr>
              <w:t>2</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26</w:t>
            </w:r>
          </w:p>
        </w:tc>
      </w:tr>
      <w:tr w:rsidR="00844976" w:rsidRPr="00844976"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00" w:beforeAutospacing="1" w:after="0" w:line="240" w:lineRule="auto"/>
              <w:jc w:val="center"/>
              <w:rPr>
                <w:rFonts w:ascii="Sylfaen" w:eastAsia="Times New Roman" w:hAnsi="Sylfaen" w:cs="Times New Roman"/>
                <w:b/>
                <w:bCs/>
                <w:sz w:val="20"/>
                <w:szCs w:val="20"/>
                <w:lang w:val="ka-GE"/>
              </w:rPr>
            </w:pPr>
            <w:r w:rsidRPr="00844976">
              <w:rPr>
                <w:rFonts w:ascii="Sylfaen" w:eastAsia="Times New Roman" w:hAnsi="Sylfaen" w:cs="Times New Roman"/>
                <w:b/>
                <w:bCs/>
                <w:sz w:val="20"/>
                <w:szCs w:val="20"/>
                <w:lang w:val="ka-GE"/>
              </w:rPr>
              <w:t>3</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27</w:t>
            </w:r>
          </w:p>
        </w:tc>
      </w:tr>
      <w:tr w:rsidR="00844976" w:rsidRPr="00844976"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4976" w:rsidRPr="00844976" w:rsidRDefault="00844976" w:rsidP="00844976">
            <w:pPr>
              <w:spacing w:before="100" w:beforeAutospacing="1" w:after="0" w:line="240" w:lineRule="auto"/>
              <w:jc w:val="center"/>
              <w:rPr>
                <w:rFonts w:ascii="Sylfaen" w:eastAsia="Times New Roman" w:hAnsi="Sylfaen" w:cs="Times New Roman"/>
                <w:b/>
                <w:bCs/>
                <w:sz w:val="20"/>
                <w:szCs w:val="20"/>
                <w:lang w:val="ka-GE"/>
              </w:rPr>
            </w:pPr>
            <w:r w:rsidRPr="00844976">
              <w:rPr>
                <w:rFonts w:ascii="Sylfaen" w:eastAsia="Times New Roman" w:hAnsi="Sylfaen" w:cs="Times New Roman"/>
                <w:b/>
                <w:bCs/>
                <w:sz w:val="20"/>
                <w:szCs w:val="20"/>
                <w:lang w:val="ka-GE"/>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36</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12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49</w:t>
            </w:r>
          </w:p>
        </w:tc>
      </w:tr>
      <w:tr w:rsidR="00844976" w:rsidRPr="00844976" w:rsidTr="008264A2">
        <w:trPr>
          <w:trHeight w:val="434"/>
        </w:trPr>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00" w:beforeAutospacing="1" w:after="0" w:line="240" w:lineRule="auto"/>
              <w:jc w:val="center"/>
              <w:rPr>
                <w:rFonts w:ascii="Sylfaen" w:eastAsia="Times New Roman" w:hAnsi="Sylfaen" w:cs="Times New Roman"/>
                <w:b/>
                <w:bCs/>
                <w:sz w:val="20"/>
                <w:szCs w:val="20"/>
                <w:lang w:val="ka-GE"/>
              </w:rPr>
            </w:pPr>
            <w:r w:rsidRPr="00844976">
              <w:rPr>
                <w:rFonts w:ascii="Sylfaen" w:eastAsia="Times New Roman" w:hAnsi="Sylfaen" w:cs="Times New Roman"/>
                <w:b/>
                <w:bCs/>
                <w:sz w:val="20"/>
                <w:szCs w:val="20"/>
                <w:lang w:val="ka-GE"/>
              </w:rPr>
              <w:t>5</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27</w:t>
            </w:r>
          </w:p>
        </w:tc>
      </w:tr>
      <w:tr w:rsidR="00844976" w:rsidRPr="00844976"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00" w:beforeAutospacing="1" w:after="0" w:line="240" w:lineRule="auto"/>
              <w:jc w:val="center"/>
              <w:rPr>
                <w:rFonts w:ascii="Sylfaen" w:eastAsia="Times New Roman" w:hAnsi="Sylfaen" w:cs="Times New Roman"/>
                <w:b/>
                <w:bCs/>
                <w:sz w:val="20"/>
                <w:szCs w:val="20"/>
                <w:lang w:val="ka-GE"/>
              </w:rPr>
            </w:pPr>
            <w:r w:rsidRPr="00844976">
              <w:rPr>
                <w:rFonts w:ascii="Sylfaen" w:eastAsia="Times New Roman" w:hAnsi="Sylfaen" w:cs="Times New Roman"/>
                <w:b/>
                <w:bCs/>
                <w:sz w:val="20"/>
                <w:szCs w:val="20"/>
                <w:lang w:val="ka-GE"/>
              </w:rPr>
              <w:t>6</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38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47</w:t>
            </w:r>
          </w:p>
        </w:tc>
      </w:tr>
      <w:tr w:rsidR="00844976" w:rsidRPr="00844976"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00" w:beforeAutospacing="1" w:after="0" w:line="240" w:lineRule="auto"/>
              <w:jc w:val="center"/>
              <w:rPr>
                <w:rFonts w:ascii="Sylfaen" w:eastAsia="Times New Roman" w:hAnsi="Sylfaen" w:cs="Times New Roman"/>
                <w:b/>
                <w:bCs/>
                <w:sz w:val="20"/>
                <w:szCs w:val="20"/>
                <w:lang w:val="ka-GE"/>
              </w:rPr>
            </w:pPr>
            <w:r w:rsidRPr="00844976">
              <w:rPr>
                <w:rFonts w:ascii="Sylfaen" w:eastAsia="Times New Roman" w:hAnsi="Sylfaen" w:cs="Times New Roman"/>
                <w:b/>
                <w:bCs/>
                <w:sz w:val="20"/>
                <w:szCs w:val="20"/>
                <w:lang w:val="ka-GE"/>
              </w:rPr>
              <w:t>7</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2</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32</w:t>
            </w:r>
          </w:p>
        </w:tc>
      </w:tr>
      <w:tr w:rsidR="00844976" w:rsidRPr="00844976"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4976" w:rsidRPr="00844976" w:rsidRDefault="00844976" w:rsidP="00844976">
            <w:pPr>
              <w:spacing w:after="0" w:line="240" w:lineRule="auto"/>
              <w:jc w:val="center"/>
              <w:rPr>
                <w:rFonts w:ascii="Sylfaen" w:eastAsia="Times New Roman" w:hAnsi="Sylfaen" w:cs="Times New Roman"/>
                <w:sz w:val="20"/>
                <w:szCs w:val="20"/>
                <w:lang w:val="ka-GE"/>
              </w:rPr>
            </w:pPr>
            <w:r w:rsidRPr="00844976">
              <w:rPr>
                <w:rFonts w:ascii="Sylfaen" w:eastAsia="Times New Roman" w:hAnsi="Sylfaen" w:cs="Times New Roma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166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51</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8</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844976" w:rsidRPr="00844976" w:rsidRDefault="00844976" w:rsidP="00844976">
            <w:pPr>
              <w:spacing w:before="120" w:after="0" w:line="240" w:lineRule="auto"/>
              <w:jc w:val="center"/>
              <w:rPr>
                <w:rFonts w:ascii="Sylfaen" w:eastAsia="Times New Roman" w:hAnsi="Sylfaen" w:cs="Times New Roman"/>
                <w:b/>
                <w:sz w:val="20"/>
                <w:szCs w:val="20"/>
                <w:lang w:val="ka-GE"/>
              </w:rPr>
            </w:pPr>
            <w:r w:rsidRPr="00844976">
              <w:rPr>
                <w:rFonts w:ascii="Sylfaen" w:eastAsia="Times New Roman" w:hAnsi="Sylfaen" w:cs="Times New Roman"/>
                <w:b/>
                <w:sz w:val="20"/>
                <w:szCs w:val="20"/>
                <w:lang w:val="ka-GE"/>
              </w:rPr>
              <w:t>225</w:t>
            </w:r>
          </w:p>
        </w:tc>
      </w:tr>
    </w:tbl>
    <w:p w:rsidR="00844976" w:rsidRPr="005110F8" w:rsidRDefault="00844976" w:rsidP="005110F8">
      <w:pPr>
        <w:pStyle w:val="a3"/>
        <w:numPr>
          <w:ilvl w:val="1"/>
          <w:numId w:val="13"/>
        </w:numPr>
        <w:spacing w:before="120" w:line="240" w:lineRule="auto"/>
        <w:jc w:val="both"/>
        <w:rPr>
          <w:rFonts w:ascii="Sylfaen" w:hAnsi="Sylfaen" w:cs="Arial"/>
          <w:b/>
          <w:sz w:val="20"/>
          <w:szCs w:val="20"/>
          <w:lang w:val="ka-GE"/>
        </w:rPr>
      </w:pPr>
      <w:r w:rsidRPr="005110F8">
        <w:rPr>
          <w:rFonts w:ascii="Sylfaen" w:hAnsi="Sylfaen" w:cs="Arial"/>
          <w:b/>
          <w:sz w:val="20"/>
          <w:szCs w:val="20"/>
          <w:lang w:val="ka-GE"/>
        </w:rPr>
        <w:t xml:space="preserve"> სასწავლო რესურსი</w:t>
      </w:r>
    </w:p>
    <w:p w:rsidR="00844976" w:rsidRPr="00B547E4" w:rsidRDefault="00844976" w:rsidP="00B547E4">
      <w:pPr>
        <w:numPr>
          <w:ilvl w:val="2"/>
          <w:numId w:val="13"/>
        </w:numPr>
        <w:spacing w:after="0" w:line="240" w:lineRule="auto"/>
        <w:contextualSpacing/>
        <w:jc w:val="both"/>
        <w:rPr>
          <w:rFonts w:ascii="Sylfaen" w:eastAsia="Times New Roman" w:hAnsi="Sylfaen" w:cs="Times New Roman"/>
          <w:sz w:val="20"/>
          <w:szCs w:val="20"/>
          <w:lang w:val="ka-GE"/>
        </w:rPr>
      </w:pPr>
      <w:r w:rsidRPr="00B547E4">
        <w:rPr>
          <w:rFonts w:ascii="Sylfaen" w:eastAsia="Times New Roman" w:hAnsi="Sylfaen" w:cs="Sylfaen"/>
          <w:sz w:val="20"/>
          <w:szCs w:val="20"/>
          <w:lang w:val="ka-GE"/>
        </w:rPr>
        <w:t>ბარბარაკაიზერი</w:t>
      </w:r>
      <w:r w:rsidRPr="00B547E4">
        <w:rPr>
          <w:rFonts w:ascii="Sylfaen" w:eastAsia="Times New Roman" w:hAnsi="Sylfaen" w:cs="Times New Roman"/>
          <w:sz w:val="20"/>
          <w:szCs w:val="20"/>
          <w:lang w:val="ka-GE"/>
        </w:rPr>
        <w:t xml:space="preserve">, </w:t>
      </w:r>
      <w:r w:rsidRPr="00B547E4">
        <w:rPr>
          <w:rFonts w:ascii="Sylfaen" w:eastAsia="Times New Roman" w:hAnsi="Sylfaen" w:cs="Calibri"/>
          <w:sz w:val="20"/>
          <w:szCs w:val="20"/>
          <w:lang w:val="ka-GE"/>
        </w:rPr>
        <w:t>„</w:t>
      </w:r>
      <w:r w:rsidRPr="00B547E4">
        <w:rPr>
          <w:rFonts w:ascii="Sylfaen" w:eastAsia="Times New Roman" w:hAnsi="Sylfaen" w:cs="Sylfaen"/>
          <w:sz w:val="20"/>
          <w:szCs w:val="20"/>
          <w:lang w:val="ka-GE"/>
        </w:rPr>
        <w:t>გაგება</w:t>
      </w:r>
      <w:r w:rsidRPr="00B547E4">
        <w:rPr>
          <w:rFonts w:ascii="Sylfaen" w:eastAsia="Times New Roman" w:hAnsi="Sylfaen" w:cs="Times New Roman"/>
          <w:sz w:val="20"/>
          <w:szCs w:val="20"/>
          <w:lang w:val="ka-GE"/>
        </w:rPr>
        <w:t xml:space="preserve">, </w:t>
      </w:r>
      <w:r w:rsidRPr="00B547E4">
        <w:rPr>
          <w:rFonts w:ascii="Sylfaen" w:eastAsia="Times New Roman" w:hAnsi="Sylfaen" w:cs="Sylfaen"/>
          <w:sz w:val="20"/>
          <w:szCs w:val="20"/>
          <w:lang w:val="ka-GE"/>
        </w:rPr>
        <w:t>პრევენცია</w:t>
      </w:r>
      <w:r w:rsidRPr="00B547E4">
        <w:rPr>
          <w:rFonts w:ascii="Sylfaen" w:eastAsia="Times New Roman" w:hAnsi="Sylfaen" w:cs="Times New Roman"/>
          <w:sz w:val="20"/>
          <w:szCs w:val="20"/>
          <w:lang w:val="ka-GE"/>
        </w:rPr>
        <w:t xml:space="preserve">, </w:t>
      </w:r>
      <w:r w:rsidRPr="00B547E4">
        <w:rPr>
          <w:rFonts w:ascii="Sylfaen" w:eastAsia="Times New Roman" w:hAnsi="Sylfaen" w:cs="Sylfaen"/>
          <w:sz w:val="20"/>
          <w:szCs w:val="20"/>
          <w:lang w:val="ka-GE"/>
        </w:rPr>
        <w:t>ეფექტურიმართვა</w:t>
      </w:r>
      <w:r w:rsidRPr="00B547E4">
        <w:rPr>
          <w:rFonts w:ascii="Sylfaen" w:eastAsia="Times New Roman" w:hAnsi="Sylfaen" w:cs="Calibri"/>
          <w:sz w:val="20"/>
          <w:szCs w:val="20"/>
          <w:lang w:val="ka-GE"/>
        </w:rPr>
        <w:t>“</w:t>
      </w:r>
      <w:r w:rsidRPr="00B547E4">
        <w:rPr>
          <w:rFonts w:ascii="Sylfaen" w:eastAsia="Times New Roman" w:hAnsi="Sylfaen" w:cs="Times New Roman"/>
          <w:sz w:val="20"/>
          <w:szCs w:val="20"/>
          <w:lang w:val="ka-GE"/>
        </w:rPr>
        <w:t xml:space="preserve">,2007 </w:t>
      </w:r>
    </w:p>
    <w:p w:rsidR="00844976" w:rsidRPr="00B547E4" w:rsidRDefault="00844976" w:rsidP="00B547E4">
      <w:pPr>
        <w:numPr>
          <w:ilvl w:val="2"/>
          <w:numId w:val="13"/>
        </w:numPr>
        <w:spacing w:after="0" w:line="240" w:lineRule="auto"/>
        <w:contextualSpacing/>
        <w:jc w:val="both"/>
        <w:rPr>
          <w:rFonts w:ascii="Sylfaen" w:eastAsia="Times New Roman" w:hAnsi="Sylfaen" w:cs="Times New Roman"/>
          <w:sz w:val="20"/>
          <w:szCs w:val="20"/>
          <w:lang w:val="ka-GE"/>
        </w:rPr>
      </w:pPr>
      <w:r w:rsidRPr="00B547E4">
        <w:rPr>
          <w:rFonts w:ascii="Sylfaen" w:eastAsia="Times New Roman" w:hAnsi="Sylfaen" w:cs="Times New Roman"/>
          <w:sz w:val="20"/>
          <w:szCs w:val="20"/>
          <w:lang w:val="ka-GE"/>
        </w:rPr>
        <w:t>სასწავლო-სააღმზრდელო პროგრამა ბაგა-ბაღებისთვის: აქტივობათა წიგნი</w:t>
      </w:r>
    </w:p>
    <w:p w:rsidR="00844976" w:rsidRPr="00B547E4" w:rsidRDefault="00844976" w:rsidP="00B547E4">
      <w:pPr>
        <w:numPr>
          <w:ilvl w:val="2"/>
          <w:numId w:val="13"/>
        </w:numPr>
        <w:spacing w:after="0" w:line="240" w:lineRule="auto"/>
        <w:contextualSpacing/>
        <w:jc w:val="both"/>
        <w:rPr>
          <w:rFonts w:ascii="Sylfaen" w:eastAsia="Times New Roman" w:hAnsi="Sylfaen" w:cs="Times New Roman"/>
          <w:sz w:val="20"/>
          <w:szCs w:val="20"/>
          <w:lang w:val="ka-GE"/>
        </w:rPr>
      </w:pPr>
      <w:r w:rsidRPr="00B547E4">
        <w:rPr>
          <w:rFonts w:ascii="Sylfaen" w:eastAsia="Times New Roman" w:hAnsi="Sylfaen" w:cs="Times New Roman"/>
          <w:sz w:val="20"/>
          <w:szCs w:val="20"/>
          <w:lang w:val="ka-GE"/>
        </w:rPr>
        <w:lastRenderedPageBreak/>
        <w:t>ბარბარა კაიზერი, რთული ქცევა ბავშვებში − გაგება, პრევენცია, ეფექტური მართვა“, 2007</w:t>
      </w:r>
    </w:p>
    <w:p w:rsidR="00844976" w:rsidRPr="00B547E4" w:rsidRDefault="00844976" w:rsidP="00B547E4">
      <w:pPr>
        <w:numPr>
          <w:ilvl w:val="2"/>
          <w:numId w:val="13"/>
        </w:numPr>
        <w:spacing w:after="0" w:line="240" w:lineRule="auto"/>
        <w:contextualSpacing/>
        <w:jc w:val="both"/>
        <w:rPr>
          <w:rFonts w:ascii="Sylfaen" w:eastAsia="Times New Roman" w:hAnsi="Sylfaen" w:cs="Times New Roman"/>
          <w:sz w:val="20"/>
          <w:szCs w:val="20"/>
          <w:lang w:val="ka-GE"/>
        </w:rPr>
      </w:pPr>
      <w:r w:rsidRPr="00B547E4">
        <w:rPr>
          <w:rFonts w:ascii="Sylfaen" w:eastAsia="Times New Roman" w:hAnsi="Sylfaen" w:cs="Times New Roman"/>
          <w:sz w:val="20"/>
          <w:szCs w:val="20"/>
          <w:lang w:val="ka-GE"/>
        </w:rPr>
        <w:t xml:space="preserve">ნაბიჯ-ნაბიჯ: პროგრამა ბავშვებისა და მშობლებისთვის </w:t>
      </w:r>
    </w:p>
    <w:p w:rsidR="00844976" w:rsidRPr="00B547E4" w:rsidRDefault="00844976" w:rsidP="00B547E4">
      <w:pPr>
        <w:numPr>
          <w:ilvl w:val="2"/>
          <w:numId w:val="13"/>
        </w:numPr>
        <w:spacing w:after="0" w:line="240" w:lineRule="auto"/>
        <w:contextualSpacing/>
        <w:jc w:val="both"/>
        <w:rPr>
          <w:rFonts w:ascii="Sylfaen" w:eastAsia="Times New Roman" w:hAnsi="Sylfaen" w:cs="Times New Roman"/>
          <w:sz w:val="20"/>
          <w:szCs w:val="20"/>
          <w:lang w:val="ka-GE"/>
        </w:rPr>
      </w:pPr>
      <w:r w:rsidRPr="00B547E4">
        <w:rPr>
          <w:rFonts w:ascii="Sylfaen" w:eastAsia="Times New Roman" w:hAnsi="Sylfaen" w:cs="Times New Roman"/>
          <w:sz w:val="20"/>
          <w:szCs w:val="20"/>
          <w:lang w:val="ka-GE"/>
        </w:rPr>
        <w:t>საბავშვო ბაღის აღმზრდელის დამხმარე სახელმძღვანელო 2011</w:t>
      </w:r>
    </w:p>
    <w:p w:rsidR="00844976" w:rsidRPr="00B547E4" w:rsidRDefault="00844976" w:rsidP="00B547E4">
      <w:pPr>
        <w:numPr>
          <w:ilvl w:val="2"/>
          <w:numId w:val="13"/>
        </w:numPr>
        <w:spacing w:after="0" w:line="240" w:lineRule="auto"/>
        <w:contextualSpacing/>
        <w:jc w:val="both"/>
        <w:rPr>
          <w:rFonts w:ascii="Sylfaen" w:eastAsia="Times New Roman" w:hAnsi="Sylfaen" w:cs="Times New Roman"/>
          <w:sz w:val="20"/>
          <w:szCs w:val="20"/>
          <w:lang w:val="ka-GE"/>
        </w:rPr>
      </w:pPr>
      <w:r w:rsidRPr="00B547E4">
        <w:rPr>
          <w:rFonts w:ascii="Sylfaen" w:eastAsia="Times New Roman" w:hAnsi="Sylfaen" w:cs="Times New Roman"/>
          <w:sz w:val="20"/>
          <w:szCs w:val="20"/>
          <w:lang w:val="ka-GE"/>
        </w:rPr>
        <w:t>„</w:t>
      </w:r>
      <w:r w:rsidRPr="00B547E4">
        <w:rPr>
          <w:rFonts w:ascii="Sylfaen" w:eastAsia="Times New Roman" w:hAnsi="Sylfaen" w:cs="Sylfaen"/>
          <w:sz w:val="20"/>
          <w:szCs w:val="20"/>
          <w:lang w:val="ka-GE"/>
        </w:rPr>
        <w:t>სასწავლო</w:t>
      </w:r>
      <w:r w:rsidRPr="00B547E4">
        <w:rPr>
          <w:rFonts w:ascii="Sylfaen" w:eastAsia="Times New Roman" w:hAnsi="Sylfaen" w:cs="Times New Roman"/>
          <w:sz w:val="20"/>
          <w:szCs w:val="20"/>
          <w:lang w:val="ka-GE"/>
        </w:rPr>
        <w:t>-</w:t>
      </w:r>
      <w:r w:rsidRPr="00B547E4">
        <w:rPr>
          <w:rFonts w:ascii="Sylfaen" w:eastAsia="Times New Roman" w:hAnsi="Sylfaen" w:cs="Sylfaen"/>
          <w:sz w:val="20"/>
          <w:szCs w:val="20"/>
          <w:lang w:val="ka-GE"/>
        </w:rPr>
        <w:t>სააღმზრდელო</w:t>
      </w:r>
      <w:r w:rsidR="00B547E4" w:rsidRPr="00B547E4">
        <w:rPr>
          <w:rFonts w:ascii="Sylfaen" w:eastAsia="Times New Roman" w:hAnsi="Sylfaen" w:cs="Sylfaen"/>
          <w:sz w:val="20"/>
          <w:szCs w:val="20"/>
          <w:lang w:val="en-US"/>
        </w:rPr>
        <w:t xml:space="preserve"> </w:t>
      </w:r>
      <w:r w:rsidRPr="00B547E4">
        <w:rPr>
          <w:rFonts w:ascii="Sylfaen" w:eastAsia="Times New Roman" w:hAnsi="Sylfaen" w:cs="Sylfaen"/>
          <w:sz w:val="20"/>
          <w:szCs w:val="20"/>
          <w:lang w:val="ka-GE"/>
        </w:rPr>
        <w:t>პროგრამა</w:t>
      </w:r>
      <w:r w:rsidR="00B547E4" w:rsidRPr="00B547E4">
        <w:rPr>
          <w:rFonts w:ascii="Sylfaen" w:eastAsia="Times New Roman" w:hAnsi="Sylfaen" w:cs="Sylfaen"/>
          <w:sz w:val="20"/>
          <w:szCs w:val="20"/>
          <w:lang w:val="en-US"/>
        </w:rPr>
        <w:t xml:space="preserve"> </w:t>
      </w:r>
      <w:r w:rsidRPr="00B547E4">
        <w:rPr>
          <w:rFonts w:ascii="Sylfaen" w:eastAsia="Times New Roman" w:hAnsi="Sylfaen" w:cs="Sylfaen"/>
          <w:sz w:val="20"/>
          <w:szCs w:val="20"/>
          <w:lang w:val="ka-GE"/>
        </w:rPr>
        <w:t>ბაგა</w:t>
      </w:r>
      <w:r w:rsidRPr="00B547E4">
        <w:rPr>
          <w:rFonts w:ascii="Sylfaen" w:eastAsia="Times New Roman" w:hAnsi="Sylfaen" w:cs="Times New Roman"/>
          <w:sz w:val="20"/>
          <w:szCs w:val="20"/>
          <w:lang w:val="ka-GE"/>
        </w:rPr>
        <w:t>-</w:t>
      </w:r>
      <w:r w:rsidRPr="00B547E4">
        <w:rPr>
          <w:rFonts w:ascii="Sylfaen" w:eastAsia="Times New Roman" w:hAnsi="Sylfaen" w:cs="Sylfaen"/>
          <w:sz w:val="20"/>
          <w:szCs w:val="20"/>
          <w:lang w:val="ka-GE"/>
        </w:rPr>
        <w:t>ბაღებისთვის</w:t>
      </w:r>
      <w:r w:rsidRPr="00B547E4">
        <w:rPr>
          <w:rFonts w:ascii="Sylfaen" w:eastAsia="Times New Roman" w:hAnsi="Sylfaen" w:cs="Calibri"/>
          <w:sz w:val="20"/>
          <w:szCs w:val="20"/>
          <w:lang w:val="ka-GE"/>
        </w:rPr>
        <w:t>“</w:t>
      </w:r>
      <w:r w:rsidRPr="00B547E4">
        <w:rPr>
          <w:rFonts w:ascii="Sylfaen" w:eastAsia="Times New Roman" w:hAnsi="Sylfaen" w:cs="Times New Roman"/>
          <w:sz w:val="20"/>
          <w:szCs w:val="20"/>
          <w:lang w:val="ka-GE"/>
        </w:rPr>
        <w:t>, 2011</w:t>
      </w:r>
    </w:p>
    <w:p w:rsidR="00B547E4" w:rsidRPr="00B547E4" w:rsidRDefault="00B547E4" w:rsidP="00B547E4">
      <w:pPr>
        <w:numPr>
          <w:ilvl w:val="2"/>
          <w:numId w:val="13"/>
        </w:numPr>
        <w:spacing w:after="0" w:line="240" w:lineRule="auto"/>
        <w:contextualSpacing/>
        <w:jc w:val="both"/>
        <w:rPr>
          <w:rFonts w:ascii="Sylfaen" w:eastAsia="Times New Roman" w:hAnsi="Sylfaen" w:cs="Times New Roman"/>
          <w:sz w:val="20"/>
          <w:szCs w:val="20"/>
          <w:lang w:val="ka-GE"/>
        </w:rPr>
      </w:pPr>
      <w:r>
        <w:rPr>
          <w:rFonts w:ascii="Sylfaen" w:eastAsia="Times New Roman" w:hAnsi="Sylfaen" w:cs="Times New Roman"/>
          <w:sz w:val="20"/>
          <w:szCs w:val="20"/>
          <w:lang w:val="ka-GE"/>
        </w:rPr>
        <w:t>სკოლამდელი განათლების პროგრამა</w:t>
      </w:r>
    </w:p>
    <w:p w:rsidR="00844976" w:rsidRPr="00F113AF" w:rsidRDefault="00844976" w:rsidP="00B547E4">
      <w:pPr>
        <w:spacing w:after="0" w:line="240" w:lineRule="auto"/>
        <w:ind w:left="1440"/>
        <w:contextualSpacing/>
        <w:jc w:val="both"/>
        <w:rPr>
          <w:rFonts w:ascii="Sylfaen" w:eastAsia="Times New Roman" w:hAnsi="Sylfaen" w:cs="Times New Roman"/>
          <w:sz w:val="20"/>
          <w:szCs w:val="20"/>
          <w:highlight w:val="yellow"/>
          <w:lang w:val="ka-GE"/>
        </w:rPr>
      </w:pPr>
    </w:p>
    <w:p w:rsidR="00844976" w:rsidRPr="005110F8" w:rsidRDefault="00844976" w:rsidP="005110F8">
      <w:pPr>
        <w:pStyle w:val="a3"/>
        <w:numPr>
          <w:ilvl w:val="1"/>
          <w:numId w:val="13"/>
        </w:numPr>
        <w:spacing w:before="120" w:line="240" w:lineRule="auto"/>
        <w:jc w:val="both"/>
        <w:rPr>
          <w:rFonts w:ascii="Sylfaen" w:hAnsi="Sylfaen" w:cs="Arial"/>
          <w:b/>
          <w:sz w:val="20"/>
          <w:szCs w:val="20"/>
          <w:lang w:val="ka-GE"/>
        </w:rPr>
      </w:pPr>
      <w:r w:rsidRPr="005110F8">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844976" w:rsidRPr="00844976" w:rsidRDefault="00844976" w:rsidP="00844976">
      <w:pPr>
        <w:spacing w:after="0" w:line="240" w:lineRule="auto"/>
        <w:jc w:val="both"/>
        <w:rPr>
          <w:rFonts w:ascii="Sylfaen" w:eastAsia="Times New Roman" w:hAnsi="Sylfaen" w:cs="Sylfaen"/>
          <w:sz w:val="20"/>
          <w:szCs w:val="20"/>
          <w:lang w:val="ka-GE"/>
        </w:rPr>
      </w:pPr>
      <w:r w:rsidRPr="00844976">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844976">
        <w:rPr>
          <w:rFonts w:ascii="Sylfaen" w:eastAsia="Sylfaen" w:hAnsi="Sylfaen" w:cs="Times New Roman"/>
          <w:sz w:val="20"/>
          <w:szCs w:val="20"/>
          <w:lang w:val="ka-GE"/>
        </w:rPr>
        <w:t xml:space="preserve">საგანმანათლებლო </w:t>
      </w:r>
      <w:r w:rsidRPr="00844976">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844976">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844976">
        <w:rPr>
          <w:rFonts w:ascii="Sylfaen" w:eastAsia="Times New Roman" w:hAnsi="Sylfaen" w:cs="Sylfaen"/>
          <w:sz w:val="20"/>
          <w:szCs w:val="20"/>
          <w:lang w:val="ka-GE"/>
        </w:rPr>
        <w:t xml:space="preserve">დამატებით საგანმანათლებლო მომსახურებას. </w:t>
      </w:r>
    </w:p>
    <w:p w:rsidR="00844976" w:rsidRPr="00844976" w:rsidRDefault="00844976" w:rsidP="00844976">
      <w:pPr>
        <w:spacing w:after="0" w:line="240" w:lineRule="auto"/>
        <w:jc w:val="both"/>
        <w:rPr>
          <w:rFonts w:ascii="Sylfaen" w:eastAsia="Times New Roman" w:hAnsi="Sylfaen" w:cs="Sylfaen"/>
          <w:sz w:val="20"/>
          <w:szCs w:val="20"/>
          <w:lang w:val="ka-GE"/>
        </w:rPr>
      </w:pPr>
    </w:p>
    <w:p w:rsidR="00844976" w:rsidRPr="00844976" w:rsidRDefault="00844976" w:rsidP="00844976">
      <w:pPr>
        <w:spacing w:after="0" w:line="240" w:lineRule="auto"/>
        <w:jc w:val="both"/>
        <w:rPr>
          <w:rFonts w:ascii="Sylfaen" w:eastAsia="Times New Roman" w:hAnsi="Sylfaen" w:cs="Times New Roman"/>
          <w:sz w:val="20"/>
          <w:szCs w:val="20"/>
          <w:lang w:val="ka-GE"/>
        </w:rPr>
      </w:pPr>
      <w:r w:rsidRPr="00844976">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844976">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844976" w:rsidRPr="00844976" w:rsidRDefault="00844976" w:rsidP="00844976">
      <w:pPr>
        <w:spacing w:after="0" w:line="240" w:lineRule="auto"/>
        <w:jc w:val="both"/>
        <w:rPr>
          <w:rFonts w:ascii="Sylfaen" w:eastAsia="Times New Roman" w:hAnsi="Sylfaen" w:cs="Times New Roman"/>
          <w:color w:val="FF0000"/>
          <w:sz w:val="20"/>
          <w:szCs w:val="20"/>
          <w:lang w:val="ka-GE"/>
        </w:rPr>
      </w:pPr>
    </w:p>
    <w:p w:rsidR="00844976" w:rsidRPr="00844976" w:rsidRDefault="00844976" w:rsidP="00844976">
      <w:pPr>
        <w:spacing w:after="0" w:line="240" w:lineRule="auto"/>
        <w:jc w:val="both"/>
        <w:rPr>
          <w:rFonts w:ascii="Sylfaen" w:eastAsia="Times New Roman" w:hAnsi="Sylfaen" w:cs="Times New Roman"/>
          <w:sz w:val="20"/>
          <w:szCs w:val="20"/>
          <w:lang w:val="ka-GE"/>
        </w:rPr>
      </w:pPr>
      <w:r w:rsidRPr="00844976">
        <w:rPr>
          <w:rFonts w:ascii="Sylfaen" w:eastAsia="Times New Roman" w:hAnsi="Sylfaen" w:cs="Times New Roma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844976" w:rsidRPr="00844976" w:rsidRDefault="00844976" w:rsidP="00844976">
      <w:pPr>
        <w:spacing w:after="0" w:line="240" w:lineRule="auto"/>
        <w:jc w:val="both"/>
        <w:rPr>
          <w:rFonts w:ascii="Sylfaen" w:eastAsia="Times New Roman" w:hAnsi="Sylfaen" w:cs="Times New Roman"/>
          <w:sz w:val="20"/>
          <w:szCs w:val="20"/>
          <w:lang w:val="ka-GE"/>
        </w:rPr>
      </w:pPr>
    </w:p>
    <w:p w:rsidR="00F113AF" w:rsidRPr="00F113AF" w:rsidRDefault="00F113AF" w:rsidP="005110F8">
      <w:pPr>
        <w:pStyle w:val="a3"/>
        <w:numPr>
          <w:ilvl w:val="1"/>
          <w:numId w:val="13"/>
        </w:numPr>
        <w:spacing w:after="160" w:line="360" w:lineRule="auto"/>
        <w:jc w:val="both"/>
        <w:rPr>
          <w:rFonts w:cs="Arial"/>
          <w:lang w:val="ka-GE"/>
        </w:rPr>
      </w:pPr>
      <w:r w:rsidRPr="00F113AF">
        <w:rPr>
          <w:rFonts w:ascii="Sylfaen" w:hAnsi="Sylfaen" w:cs="Arial"/>
          <w:b/>
          <w:lang w:val="ka-GE"/>
        </w:rPr>
        <w:t xml:space="preserve">მოდულის განხორციელების ადგილი: </w:t>
      </w:r>
      <w:r w:rsidR="009E30EE">
        <w:rPr>
          <w:rFonts w:ascii="Sylfaen" w:hAnsi="Sylfaen" w:cs="Arial"/>
          <w:lang w:val="ka-GE"/>
        </w:rPr>
        <w:t>სსიპ კოლეჯი „ახალი ტალღა“  ქობულეთი  რუსთაველის ქ.N 154</w:t>
      </w:r>
    </w:p>
    <w:p w:rsidR="00F113AF" w:rsidRPr="00206B4D" w:rsidRDefault="00F113AF" w:rsidP="005110F8">
      <w:pPr>
        <w:pStyle w:val="a3"/>
        <w:numPr>
          <w:ilvl w:val="1"/>
          <w:numId w:val="13"/>
        </w:numPr>
        <w:spacing w:after="0" w:line="240" w:lineRule="auto"/>
        <w:jc w:val="both"/>
        <w:rPr>
          <w:rFonts w:ascii="Sylfaen" w:hAnsi="Sylfaen"/>
          <w:sz w:val="20"/>
          <w:szCs w:val="20"/>
          <w:lang w:val="ka-GE"/>
        </w:rPr>
      </w:pPr>
      <w:r w:rsidRPr="00206B4D">
        <w:rPr>
          <w:rFonts w:ascii="Sylfaen" w:hAnsi="Sylfaen" w:cs="Sylfaen"/>
          <w:b/>
          <w:lang w:val="ka-GE"/>
        </w:rPr>
        <w:t>მოდულისგანმახორციელებელი</w:t>
      </w:r>
      <w:r w:rsidRPr="00206B4D">
        <w:rPr>
          <w:rFonts w:ascii="Sylfaen" w:hAnsi="Sylfaen"/>
          <w:b/>
          <w:lang w:val="ka-GE"/>
        </w:rPr>
        <w:t xml:space="preserve">: </w:t>
      </w:r>
      <w:r w:rsidRPr="00206B4D">
        <w:rPr>
          <w:rFonts w:ascii="Sylfaen" w:hAnsi="Sylfaen"/>
          <w:sz w:val="20"/>
          <w:szCs w:val="20"/>
          <w:lang w:val="ka-GE"/>
        </w:rPr>
        <w:t xml:space="preserve">იხ.დანართი </w:t>
      </w:r>
      <w:r>
        <w:rPr>
          <w:rFonts w:ascii="Sylfaen" w:hAnsi="Sylfaen"/>
          <w:sz w:val="20"/>
          <w:szCs w:val="20"/>
          <w:lang w:val="ka-GE"/>
        </w:rPr>
        <w:t>2</w:t>
      </w:r>
    </w:p>
    <w:p w:rsidR="00541EF5" w:rsidRDefault="00541EF5"/>
    <w:sectPr w:rsidR="00541EF5" w:rsidSect="00844976">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485E3F"/>
    <w:multiLevelType w:val="multilevel"/>
    <w:tmpl w:val="B386BE1C"/>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E3F3048"/>
    <w:multiLevelType w:val="hybridMultilevel"/>
    <w:tmpl w:val="021C41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hint="default"/>
      </w:rPr>
    </w:lvl>
    <w:lvl w:ilvl="2" w:tplc="0409000F">
      <w:start w:val="1"/>
      <w:numFmt w:val="decimal"/>
      <w:lvlText w:val="%3."/>
      <w:lvlJc w:val="left"/>
      <w:pPr>
        <w:ind w:left="36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5A75B9D"/>
    <w:multiLevelType w:val="hybridMultilevel"/>
    <w:tmpl w:val="BFC2EDE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714EE2"/>
    <w:multiLevelType w:val="hybridMultilevel"/>
    <w:tmpl w:val="630058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C2F83"/>
    <w:multiLevelType w:val="multilevel"/>
    <w:tmpl w:val="01DE0350"/>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5C87F59"/>
    <w:multiLevelType w:val="multilevel"/>
    <w:tmpl w:val="B60A3152"/>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AA75309"/>
    <w:multiLevelType w:val="multilevel"/>
    <w:tmpl w:val="6E6825E8"/>
    <w:lvl w:ilvl="0">
      <w:start w:val="2"/>
      <w:numFmt w:val="decimal"/>
      <w:lvlText w:val="%1."/>
      <w:lvlJc w:val="left"/>
      <w:pPr>
        <w:ind w:left="540" w:hanging="540"/>
      </w:pPr>
      <w:rPr>
        <w:rFonts w:cs="Sylfaen" w:hint="default"/>
      </w:rPr>
    </w:lvl>
    <w:lvl w:ilvl="1">
      <w:start w:val="1"/>
      <w:numFmt w:val="decimal"/>
      <w:lvlText w:val="%1.%2."/>
      <w:lvlJc w:val="left"/>
      <w:pPr>
        <w:ind w:left="540" w:hanging="54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8">
    <w:nsid w:val="4BB35113"/>
    <w:multiLevelType w:val="hybridMultilevel"/>
    <w:tmpl w:val="10A6FD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C8F4498"/>
    <w:multiLevelType w:val="hybridMultilevel"/>
    <w:tmpl w:val="7B0637BE"/>
    <w:lvl w:ilvl="0" w:tplc="04090001">
      <w:start w:val="1"/>
      <w:numFmt w:val="bullet"/>
      <w:lvlText w:val=""/>
      <w:lvlJc w:val="left"/>
      <w:pPr>
        <w:ind w:left="45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9236A7"/>
    <w:multiLevelType w:val="hybridMultilevel"/>
    <w:tmpl w:val="A7D671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683D32"/>
    <w:multiLevelType w:val="multilevel"/>
    <w:tmpl w:val="D486B1E6"/>
    <w:lvl w:ilvl="0">
      <w:start w:val="2"/>
      <w:numFmt w:val="decimal"/>
      <w:lvlText w:val="%1"/>
      <w:lvlJc w:val="left"/>
      <w:pPr>
        <w:ind w:left="360" w:hanging="360"/>
      </w:pPr>
      <w:rPr>
        <w:rFonts w:eastAsia="Helvetica" w:cs="Sylfaen" w:hint="default"/>
      </w:rPr>
    </w:lvl>
    <w:lvl w:ilvl="1">
      <w:start w:val="6"/>
      <w:numFmt w:val="decimal"/>
      <w:lvlText w:val="%1.%2"/>
      <w:lvlJc w:val="left"/>
      <w:pPr>
        <w:ind w:left="360" w:hanging="360"/>
      </w:pPr>
      <w:rPr>
        <w:rFonts w:eastAsia="Helvetica" w:cs="Sylfaen" w:hint="default"/>
      </w:rPr>
    </w:lvl>
    <w:lvl w:ilvl="2">
      <w:start w:val="1"/>
      <w:numFmt w:val="decimal"/>
      <w:lvlText w:val="%1.%2.%3"/>
      <w:lvlJc w:val="left"/>
      <w:pPr>
        <w:ind w:left="720" w:hanging="720"/>
      </w:pPr>
      <w:rPr>
        <w:rFonts w:eastAsia="Helvetica" w:cs="Sylfaen" w:hint="default"/>
      </w:rPr>
    </w:lvl>
    <w:lvl w:ilvl="3">
      <w:start w:val="1"/>
      <w:numFmt w:val="decimal"/>
      <w:lvlText w:val="%1.%2.%3.%4"/>
      <w:lvlJc w:val="left"/>
      <w:pPr>
        <w:ind w:left="720" w:hanging="720"/>
      </w:pPr>
      <w:rPr>
        <w:rFonts w:eastAsia="Helvetica" w:cs="Sylfaen" w:hint="default"/>
      </w:rPr>
    </w:lvl>
    <w:lvl w:ilvl="4">
      <w:start w:val="1"/>
      <w:numFmt w:val="decimal"/>
      <w:lvlText w:val="%1.%2.%3.%4.%5"/>
      <w:lvlJc w:val="left"/>
      <w:pPr>
        <w:ind w:left="720" w:hanging="720"/>
      </w:pPr>
      <w:rPr>
        <w:rFonts w:eastAsia="Helvetica" w:cs="Sylfaen" w:hint="default"/>
      </w:rPr>
    </w:lvl>
    <w:lvl w:ilvl="5">
      <w:start w:val="1"/>
      <w:numFmt w:val="decimal"/>
      <w:lvlText w:val="%1.%2.%3.%4.%5.%6"/>
      <w:lvlJc w:val="left"/>
      <w:pPr>
        <w:ind w:left="1080" w:hanging="1080"/>
      </w:pPr>
      <w:rPr>
        <w:rFonts w:eastAsia="Helvetica" w:cs="Sylfaen" w:hint="default"/>
      </w:rPr>
    </w:lvl>
    <w:lvl w:ilvl="6">
      <w:start w:val="1"/>
      <w:numFmt w:val="decimal"/>
      <w:lvlText w:val="%1.%2.%3.%4.%5.%6.%7"/>
      <w:lvlJc w:val="left"/>
      <w:pPr>
        <w:ind w:left="1080" w:hanging="1080"/>
      </w:pPr>
      <w:rPr>
        <w:rFonts w:eastAsia="Helvetica" w:cs="Sylfaen" w:hint="default"/>
      </w:rPr>
    </w:lvl>
    <w:lvl w:ilvl="7">
      <w:start w:val="1"/>
      <w:numFmt w:val="decimal"/>
      <w:lvlText w:val="%1.%2.%3.%4.%5.%6.%7.%8"/>
      <w:lvlJc w:val="left"/>
      <w:pPr>
        <w:ind w:left="1440" w:hanging="1440"/>
      </w:pPr>
      <w:rPr>
        <w:rFonts w:eastAsia="Helvetica" w:cs="Sylfaen" w:hint="default"/>
      </w:rPr>
    </w:lvl>
    <w:lvl w:ilvl="8">
      <w:start w:val="1"/>
      <w:numFmt w:val="decimal"/>
      <w:lvlText w:val="%1.%2.%3.%4.%5.%6.%7.%8.%9"/>
      <w:lvlJc w:val="left"/>
      <w:pPr>
        <w:ind w:left="1440" w:hanging="1440"/>
      </w:pPr>
      <w:rPr>
        <w:rFonts w:eastAsia="Helvetica" w:cs="Sylfaen" w:hint="default"/>
      </w:rPr>
    </w:lvl>
  </w:abstractNum>
  <w:abstractNum w:abstractNumId="12">
    <w:nsid w:val="68902831"/>
    <w:multiLevelType w:val="hybridMultilevel"/>
    <w:tmpl w:val="1924F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F91287E"/>
    <w:multiLevelType w:val="multilevel"/>
    <w:tmpl w:val="44A61C1E"/>
    <w:lvl w:ilvl="0">
      <w:start w:val="2"/>
      <w:numFmt w:val="decimal"/>
      <w:lvlText w:val="%1."/>
      <w:lvlJc w:val="left"/>
      <w:pPr>
        <w:ind w:left="540" w:hanging="540"/>
      </w:pPr>
      <w:rPr>
        <w:rFonts w:cs="Sylfaen" w:hint="default"/>
      </w:rPr>
    </w:lvl>
    <w:lvl w:ilvl="1">
      <w:start w:val="2"/>
      <w:numFmt w:val="decimal"/>
      <w:lvlText w:val="%1.%2."/>
      <w:lvlJc w:val="left"/>
      <w:pPr>
        <w:ind w:left="540" w:hanging="54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num w:numId="1">
    <w:abstractNumId w:val="9"/>
  </w:num>
  <w:num w:numId="2">
    <w:abstractNumId w:val="10"/>
  </w:num>
  <w:num w:numId="3">
    <w:abstractNumId w:val="4"/>
  </w:num>
  <w:num w:numId="4">
    <w:abstractNumId w:val="8"/>
  </w:num>
  <w:num w:numId="5">
    <w:abstractNumId w:val="12"/>
  </w:num>
  <w:num w:numId="6">
    <w:abstractNumId w:val="3"/>
  </w:num>
  <w:num w:numId="7">
    <w:abstractNumId w:val="2"/>
  </w:num>
  <w:num w:numId="8">
    <w:abstractNumId w:val="1"/>
  </w:num>
  <w:num w:numId="9">
    <w:abstractNumId w:val="7"/>
  </w:num>
  <w:num w:numId="10">
    <w:abstractNumId w:val="13"/>
  </w:num>
  <w:num w:numId="11">
    <w:abstractNumId w:val="5"/>
  </w:num>
  <w:num w:numId="12">
    <w:abstractNumId w:val="0"/>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42C6D"/>
    <w:rsid w:val="000D11B4"/>
    <w:rsid w:val="005110F8"/>
    <w:rsid w:val="00522DD1"/>
    <w:rsid w:val="00541EF5"/>
    <w:rsid w:val="00822928"/>
    <w:rsid w:val="00844976"/>
    <w:rsid w:val="00872B67"/>
    <w:rsid w:val="009E03BB"/>
    <w:rsid w:val="009E30EE"/>
    <w:rsid w:val="00B547E4"/>
    <w:rsid w:val="00F113AF"/>
    <w:rsid w:val="00F42C6D"/>
    <w:rsid w:val="00F810B0"/>
    <w:rsid w:val="00F94B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3D2D00-0B49-409B-85E2-D20B9358D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D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113AF"/>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F113AF"/>
    <w:rPr>
      <w:rFonts w:ascii="Calibri" w:eastAsia="Times New Roman" w:hAnsi="Calibri" w:cs="Times New Roman"/>
      <w:lang w:val="en-GB"/>
    </w:rPr>
  </w:style>
  <w:style w:type="paragraph" w:styleId="a5">
    <w:name w:val="Balloon Text"/>
    <w:basedOn w:val="a"/>
    <w:link w:val="a6"/>
    <w:uiPriority w:val="99"/>
    <w:semiHidden/>
    <w:unhideWhenUsed/>
    <w:rsid w:val="00F810B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810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2649</Words>
  <Characters>15105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10</cp:revision>
  <dcterms:created xsi:type="dcterms:W3CDTF">2019-07-18T15:38:00Z</dcterms:created>
  <dcterms:modified xsi:type="dcterms:W3CDTF">2022-12-15T11:41:00Z</dcterms:modified>
</cp:coreProperties>
</file>